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7B4E9" w14:textId="77777777" w:rsidR="00BE181D" w:rsidRPr="00D70295" w:rsidRDefault="00B82DB7" w:rsidP="00BE181D">
      <w:pPr>
        <w:keepNext/>
        <w:keepLines/>
        <w:widowControl w:val="0"/>
        <w:autoSpaceDE w:val="0"/>
        <w:autoSpaceDN w:val="0"/>
        <w:adjustRightInd w:val="0"/>
        <w:spacing w:after="0" w:line="276" w:lineRule="auto"/>
        <w:jc w:val="center"/>
        <w:outlineLvl w:val="0"/>
        <w:rPr>
          <w:rFonts w:ascii="Arial" w:eastAsiaTheme="majorEastAsia" w:hAnsi="Arial" w:cs="Arial"/>
          <w:b/>
          <w:spacing w:val="6"/>
          <w:sz w:val="24"/>
          <w:szCs w:val="32"/>
        </w:rPr>
      </w:pPr>
      <w:bookmarkStart w:id="0" w:name="_GoBack"/>
      <w:bookmarkEnd w:id="0"/>
      <w:r w:rsidRPr="00D70295">
        <w:rPr>
          <w:rFonts w:ascii="Arial" w:eastAsiaTheme="majorEastAsia" w:hAnsi="Arial" w:cs="Arial"/>
          <w:b/>
          <w:spacing w:val="6"/>
          <w:sz w:val="24"/>
          <w:szCs w:val="32"/>
        </w:rPr>
        <w:t xml:space="preserve">NOTE </w:t>
      </w:r>
      <w:r w:rsidR="00DF6B4C" w:rsidRPr="00D70295">
        <w:rPr>
          <w:rFonts w:ascii="Arial" w:eastAsiaTheme="majorEastAsia" w:hAnsi="Arial" w:cs="Arial"/>
          <w:b/>
          <w:spacing w:val="6"/>
          <w:sz w:val="24"/>
          <w:szCs w:val="32"/>
        </w:rPr>
        <w:t xml:space="preserve">D’INFORMATION </w:t>
      </w:r>
    </w:p>
    <w:p w14:paraId="30DAC132" w14:textId="03C04888" w:rsidR="00B82DB7" w:rsidRPr="00D70295" w:rsidRDefault="00BE181D" w:rsidP="00BE181D">
      <w:pPr>
        <w:keepNext/>
        <w:keepLines/>
        <w:widowControl w:val="0"/>
        <w:autoSpaceDE w:val="0"/>
        <w:autoSpaceDN w:val="0"/>
        <w:adjustRightInd w:val="0"/>
        <w:spacing w:after="0" w:line="276" w:lineRule="auto"/>
        <w:jc w:val="center"/>
        <w:outlineLvl w:val="0"/>
        <w:rPr>
          <w:rFonts w:ascii="Arial" w:eastAsiaTheme="majorEastAsia" w:hAnsi="Arial" w:cs="Arial"/>
          <w:b/>
          <w:spacing w:val="6"/>
          <w:sz w:val="24"/>
          <w:szCs w:val="32"/>
        </w:rPr>
      </w:pPr>
      <w:r w:rsidRPr="00D70295">
        <w:rPr>
          <w:rFonts w:ascii="Arial" w:eastAsiaTheme="majorEastAsia" w:hAnsi="Arial" w:cs="Arial"/>
          <w:b/>
          <w:spacing w:val="6"/>
          <w:sz w:val="24"/>
          <w:szCs w:val="32"/>
        </w:rPr>
        <w:t>SUR LE PRELEVEMENT A LA SOURCE</w:t>
      </w:r>
      <w:r w:rsidR="00E149C9" w:rsidRPr="00D70295">
        <w:rPr>
          <w:rFonts w:ascii="Arial" w:eastAsiaTheme="majorEastAsia" w:hAnsi="Arial" w:cs="Arial"/>
          <w:b/>
          <w:spacing w:val="6"/>
          <w:sz w:val="24"/>
          <w:szCs w:val="32"/>
        </w:rPr>
        <w:t xml:space="preserve"> A DESTINATION DES SALARIES</w:t>
      </w:r>
    </w:p>
    <w:p w14:paraId="53326D82" w14:textId="77777777" w:rsidR="00B82DB7" w:rsidRPr="00B82DB7" w:rsidRDefault="00B82DB7" w:rsidP="00B82DB7">
      <w:pPr>
        <w:widowControl w:val="0"/>
        <w:autoSpaceDE w:val="0"/>
        <w:autoSpaceDN w:val="0"/>
        <w:adjustRightInd w:val="0"/>
        <w:spacing w:before="60" w:after="0" w:line="276" w:lineRule="auto"/>
        <w:jc w:val="center"/>
        <w:rPr>
          <w:rFonts w:ascii="Arial" w:hAnsi="Arial" w:cs="Arial"/>
          <w:sz w:val="20"/>
          <w:szCs w:val="20"/>
        </w:rPr>
      </w:pPr>
      <w:r w:rsidRPr="00B82DB7">
        <w:rPr>
          <w:rFonts w:ascii="Arial" w:hAnsi="Arial" w:cs="Arial"/>
          <w:noProof/>
          <w:sz w:val="20"/>
          <w:szCs w:val="20"/>
        </w:rPr>
        <w:drawing>
          <wp:inline distT="0" distB="0" distL="0" distR="0" wp14:anchorId="27730062" wp14:editId="01E27211">
            <wp:extent cx="946150" cy="537079"/>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5767" cy="553891"/>
                    </a:xfrm>
                    <a:prstGeom prst="rect">
                      <a:avLst/>
                    </a:prstGeom>
                    <a:noFill/>
                    <a:ln>
                      <a:noFill/>
                    </a:ln>
                  </pic:spPr>
                </pic:pic>
              </a:graphicData>
            </a:graphic>
          </wp:inline>
        </w:drawing>
      </w:r>
    </w:p>
    <w:p w14:paraId="50A005F8" w14:textId="32A3A5F8" w:rsidR="00B82DB7" w:rsidRDefault="00B82DB7" w:rsidP="00B82DB7">
      <w:pPr>
        <w:widowControl w:val="0"/>
        <w:autoSpaceDE w:val="0"/>
        <w:autoSpaceDN w:val="0"/>
        <w:adjustRightInd w:val="0"/>
        <w:spacing w:before="60" w:after="0" w:line="276" w:lineRule="auto"/>
        <w:jc w:val="both"/>
        <w:rPr>
          <w:rFonts w:ascii="Arial" w:hAnsi="Arial" w:cs="Arial"/>
          <w:sz w:val="20"/>
          <w:szCs w:val="20"/>
        </w:rPr>
      </w:pPr>
    </w:p>
    <w:p w14:paraId="4B22F921" w14:textId="5BD6F4BF" w:rsidR="00950518" w:rsidRPr="00D70295" w:rsidRDefault="00950518" w:rsidP="00950518">
      <w:pPr>
        <w:widowControl w:val="0"/>
        <w:shd w:val="clear" w:color="auto" w:fill="E7E6E6" w:themeFill="background2"/>
        <w:autoSpaceDE w:val="0"/>
        <w:autoSpaceDN w:val="0"/>
        <w:adjustRightInd w:val="0"/>
        <w:spacing w:before="60" w:after="0" w:line="276" w:lineRule="auto"/>
        <w:jc w:val="both"/>
        <w:rPr>
          <w:rFonts w:ascii="Arial" w:hAnsi="Arial" w:cs="Arial"/>
          <w:sz w:val="18"/>
          <w:szCs w:val="20"/>
        </w:rPr>
      </w:pPr>
      <w:r w:rsidRPr="00D70295">
        <w:rPr>
          <w:rFonts w:ascii="Arial" w:hAnsi="Arial" w:cs="Arial"/>
          <w:sz w:val="18"/>
          <w:szCs w:val="20"/>
        </w:rPr>
        <w:t>Ce modèle a vocation à être remis aux salariés afin de leur expliciter le prélèvement à la source.</w:t>
      </w:r>
    </w:p>
    <w:p w14:paraId="583559A7" w14:textId="7681C8E6" w:rsidR="00950518" w:rsidRPr="00D70295" w:rsidRDefault="00950518" w:rsidP="00950518">
      <w:pPr>
        <w:widowControl w:val="0"/>
        <w:shd w:val="clear" w:color="auto" w:fill="E7E6E6" w:themeFill="background2"/>
        <w:autoSpaceDE w:val="0"/>
        <w:autoSpaceDN w:val="0"/>
        <w:adjustRightInd w:val="0"/>
        <w:spacing w:before="60" w:after="0" w:line="276" w:lineRule="auto"/>
        <w:jc w:val="both"/>
        <w:rPr>
          <w:rFonts w:ascii="Arial" w:hAnsi="Arial" w:cs="Arial"/>
          <w:sz w:val="18"/>
          <w:szCs w:val="20"/>
        </w:rPr>
      </w:pPr>
      <w:r w:rsidRPr="00D70295">
        <w:rPr>
          <w:rFonts w:ascii="Arial" w:hAnsi="Arial" w:cs="Arial"/>
          <w:sz w:val="18"/>
          <w:szCs w:val="20"/>
        </w:rPr>
        <w:t>Vous avez la possibilité d’adapter ce modèle en retirant les parties bleues et les paragraphes afférents quand votre structure / vos salariés ne correspondent pas aux situations visées. Vous avez également la possibilité de ne retirer que les</w:t>
      </w:r>
      <w:r w:rsidR="00D70295">
        <w:rPr>
          <w:rFonts w:ascii="Arial" w:hAnsi="Arial" w:cs="Arial"/>
          <w:sz w:val="18"/>
          <w:szCs w:val="20"/>
        </w:rPr>
        <w:t xml:space="preserve"> mentions en</w:t>
      </w:r>
      <w:r w:rsidRPr="00D70295">
        <w:rPr>
          <w:rFonts w:ascii="Arial" w:hAnsi="Arial" w:cs="Arial"/>
          <w:sz w:val="18"/>
          <w:szCs w:val="20"/>
        </w:rPr>
        <w:t xml:space="preserve"> bleu pour faire une note d’information exhaustive.</w:t>
      </w:r>
    </w:p>
    <w:p w14:paraId="19391B71" w14:textId="6C050C6C" w:rsidR="004E7506" w:rsidRDefault="004E7506" w:rsidP="00B82DB7">
      <w:pPr>
        <w:autoSpaceDE w:val="0"/>
        <w:autoSpaceDN w:val="0"/>
        <w:adjustRightInd w:val="0"/>
        <w:spacing w:after="113" w:line="288" w:lineRule="auto"/>
        <w:ind w:right="113"/>
        <w:jc w:val="both"/>
        <w:textAlignment w:val="center"/>
        <w:rPr>
          <w:rFonts w:ascii="Arial" w:eastAsia="Calibri" w:hAnsi="Arial" w:cs="Arial"/>
          <w:color w:val="000000"/>
          <w:sz w:val="20"/>
          <w:szCs w:val="20"/>
          <w:u w:val="single"/>
        </w:rPr>
      </w:pPr>
    </w:p>
    <w:p w14:paraId="18BA8898" w14:textId="77777777" w:rsidR="00D70295" w:rsidRDefault="00D70295" w:rsidP="00B82DB7">
      <w:pPr>
        <w:autoSpaceDE w:val="0"/>
        <w:autoSpaceDN w:val="0"/>
        <w:adjustRightInd w:val="0"/>
        <w:spacing w:after="113" w:line="288" w:lineRule="auto"/>
        <w:ind w:right="113"/>
        <w:jc w:val="both"/>
        <w:textAlignment w:val="center"/>
        <w:rPr>
          <w:rFonts w:ascii="Arial" w:eastAsia="Calibri" w:hAnsi="Arial" w:cs="Arial"/>
          <w:color w:val="000000"/>
          <w:sz w:val="20"/>
          <w:szCs w:val="20"/>
          <w:u w:val="single"/>
        </w:rPr>
      </w:pPr>
    </w:p>
    <w:p w14:paraId="70BAE049" w14:textId="0BB42697" w:rsidR="00B82DB7" w:rsidRDefault="009B15D7" w:rsidP="00B82DB7">
      <w:pPr>
        <w:autoSpaceDE w:val="0"/>
        <w:autoSpaceDN w:val="0"/>
        <w:adjustRightInd w:val="0"/>
        <w:spacing w:after="113" w:line="288" w:lineRule="auto"/>
        <w:ind w:right="113"/>
        <w:jc w:val="both"/>
        <w:textAlignment w:val="center"/>
        <w:rPr>
          <w:rFonts w:ascii="Arial" w:eastAsia="Calibri" w:hAnsi="Arial" w:cs="Arial"/>
          <w:color w:val="000000"/>
          <w:sz w:val="20"/>
          <w:szCs w:val="20"/>
        </w:rPr>
      </w:pPr>
      <w:r w:rsidRPr="009B15D7">
        <w:rPr>
          <w:rFonts w:ascii="Arial" w:eastAsia="Calibri" w:hAnsi="Arial" w:cs="Arial"/>
          <w:color w:val="000000"/>
          <w:sz w:val="20"/>
          <w:szCs w:val="20"/>
          <w:u w:val="single"/>
        </w:rPr>
        <w:t>Objet </w:t>
      </w:r>
      <w:r>
        <w:rPr>
          <w:rFonts w:ascii="Arial" w:eastAsia="Calibri" w:hAnsi="Arial" w:cs="Arial"/>
          <w:color w:val="000000"/>
          <w:sz w:val="20"/>
          <w:szCs w:val="20"/>
        </w:rPr>
        <w:t xml:space="preserve">: Information concernant le prélèvement à la </w:t>
      </w:r>
      <w:r w:rsidR="00E149C9">
        <w:rPr>
          <w:rFonts w:ascii="Arial" w:eastAsia="Calibri" w:hAnsi="Arial" w:cs="Arial"/>
          <w:color w:val="000000"/>
          <w:sz w:val="20"/>
          <w:szCs w:val="20"/>
        </w:rPr>
        <w:t>source</w:t>
      </w:r>
      <w:r>
        <w:rPr>
          <w:rFonts w:ascii="Arial" w:eastAsia="Calibri" w:hAnsi="Arial" w:cs="Arial"/>
          <w:color w:val="000000"/>
          <w:sz w:val="20"/>
          <w:szCs w:val="20"/>
        </w:rPr>
        <w:t xml:space="preserve"> </w:t>
      </w:r>
    </w:p>
    <w:p w14:paraId="4C3B360C" w14:textId="77777777" w:rsidR="009B15D7" w:rsidRDefault="009B15D7" w:rsidP="00B82DB7">
      <w:pPr>
        <w:autoSpaceDE w:val="0"/>
        <w:autoSpaceDN w:val="0"/>
        <w:adjustRightInd w:val="0"/>
        <w:spacing w:after="113" w:line="288" w:lineRule="auto"/>
        <w:ind w:right="113"/>
        <w:jc w:val="both"/>
        <w:textAlignment w:val="center"/>
        <w:rPr>
          <w:rFonts w:ascii="Arial" w:eastAsia="Calibri" w:hAnsi="Arial" w:cs="Arial"/>
          <w:color w:val="000000"/>
          <w:sz w:val="20"/>
          <w:szCs w:val="20"/>
        </w:rPr>
      </w:pPr>
    </w:p>
    <w:p w14:paraId="5A332FD1" w14:textId="4B46D2DF" w:rsidR="00BE181D" w:rsidRDefault="00134B5F" w:rsidP="00B82DB7">
      <w:pPr>
        <w:autoSpaceDE w:val="0"/>
        <w:autoSpaceDN w:val="0"/>
        <w:adjustRightInd w:val="0"/>
        <w:spacing w:after="113" w:line="288" w:lineRule="auto"/>
        <w:ind w:right="113"/>
        <w:jc w:val="both"/>
        <w:textAlignment w:val="center"/>
        <w:rPr>
          <w:rFonts w:ascii="Arial" w:eastAsia="Calibri" w:hAnsi="Arial" w:cs="Arial"/>
          <w:color w:val="000000"/>
          <w:sz w:val="20"/>
          <w:szCs w:val="20"/>
        </w:rPr>
      </w:pPr>
      <w:r>
        <w:rPr>
          <w:rFonts w:ascii="Arial" w:eastAsia="Calibri" w:hAnsi="Arial" w:cs="Arial"/>
          <w:color w:val="000000"/>
          <w:sz w:val="20"/>
          <w:szCs w:val="20"/>
        </w:rPr>
        <w:t>A compter du 1</w:t>
      </w:r>
      <w:r w:rsidRPr="00134B5F">
        <w:rPr>
          <w:rFonts w:ascii="Arial" w:eastAsia="Calibri" w:hAnsi="Arial" w:cs="Arial"/>
          <w:color w:val="000000"/>
          <w:sz w:val="20"/>
          <w:szCs w:val="20"/>
          <w:vertAlign w:val="superscript"/>
        </w:rPr>
        <w:t>er</w:t>
      </w:r>
      <w:r>
        <w:rPr>
          <w:rFonts w:ascii="Arial" w:eastAsia="Calibri" w:hAnsi="Arial" w:cs="Arial"/>
          <w:color w:val="000000"/>
          <w:sz w:val="20"/>
          <w:szCs w:val="20"/>
        </w:rPr>
        <w:t xml:space="preserve"> Janvier 2019,</w:t>
      </w:r>
      <w:r w:rsidR="00C94802">
        <w:rPr>
          <w:rFonts w:ascii="Arial" w:eastAsia="Calibri" w:hAnsi="Arial" w:cs="Arial"/>
          <w:color w:val="000000"/>
          <w:sz w:val="20"/>
          <w:szCs w:val="20"/>
        </w:rPr>
        <w:t xml:space="preserve"> l’impôt sur les revenus sera prélevé directement sur </w:t>
      </w:r>
      <w:r w:rsidR="00BE181D">
        <w:rPr>
          <w:rFonts w:ascii="Arial" w:eastAsia="Calibri" w:hAnsi="Arial" w:cs="Arial"/>
          <w:color w:val="000000"/>
          <w:sz w:val="20"/>
          <w:szCs w:val="20"/>
        </w:rPr>
        <w:t>vos</w:t>
      </w:r>
      <w:r w:rsidR="00C94802">
        <w:rPr>
          <w:rFonts w:ascii="Arial" w:eastAsia="Calibri" w:hAnsi="Arial" w:cs="Arial"/>
          <w:color w:val="000000"/>
          <w:sz w:val="20"/>
          <w:szCs w:val="20"/>
        </w:rPr>
        <w:t xml:space="preserve"> salaires</w:t>
      </w:r>
      <w:r w:rsidR="00BE181D">
        <w:rPr>
          <w:rFonts w:ascii="Arial" w:eastAsia="Calibri" w:hAnsi="Arial" w:cs="Arial"/>
          <w:color w:val="000000"/>
          <w:sz w:val="20"/>
          <w:szCs w:val="20"/>
        </w:rPr>
        <w:t>.</w:t>
      </w:r>
    </w:p>
    <w:p w14:paraId="0DF87577" w14:textId="020EBC92" w:rsidR="00A26E13" w:rsidRDefault="00A26E13" w:rsidP="00B82DB7">
      <w:pPr>
        <w:autoSpaceDE w:val="0"/>
        <w:autoSpaceDN w:val="0"/>
        <w:adjustRightInd w:val="0"/>
        <w:spacing w:after="113" w:line="288" w:lineRule="auto"/>
        <w:ind w:right="113"/>
        <w:jc w:val="both"/>
        <w:textAlignment w:val="center"/>
        <w:rPr>
          <w:rFonts w:ascii="Arial" w:eastAsia="Calibri" w:hAnsi="Arial" w:cs="Arial"/>
          <w:color w:val="000000"/>
          <w:sz w:val="20"/>
          <w:szCs w:val="20"/>
        </w:rPr>
      </w:pPr>
      <w:r>
        <w:rPr>
          <w:rFonts w:ascii="Arial" w:eastAsia="Calibri" w:hAnsi="Arial" w:cs="Arial"/>
          <w:color w:val="000000"/>
          <w:sz w:val="20"/>
          <w:szCs w:val="20"/>
        </w:rPr>
        <w:t>Concrètement, cela veut dire que le montant de votre impôt sur le revenu sera déduit automatiquement de votre salaire.</w:t>
      </w:r>
    </w:p>
    <w:p w14:paraId="5AFA7A25" w14:textId="77777777" w:rsidR="00E873C4" w:rsidRPr="00DF6B4C" w:rsidRDefault="00E873C4" w:rsidP="00E873C4">
      <w:pPr>
        <w:autoSpaceDE w:val="0"/>
        <w:autoSpaceDN w:val="0"/>
        <w:adjustRightInd w:val="0"/>
        <w:spacing w:after="0" w:line="240" w:lineRule="auto"/>
        <w:ind w:right="113"/>
        <w:jc w:val="both"/>
        <w:textAlignment w:val="center"/>
        <w:rPr>
          <w:rFonts w:ascii="Arial" w:hAnsi="Arial" w:cs="Arial"/>
          <w:i/>
          <w:sz w:val="20"/>
          <w:szCs w:val="20"/>
          <w:shd w:val="clear" w:color="auto" w:fill="B4C6E7"/>
        </w:rPr>
      </w:pPr>
      <w:r w:rsidRPr="00DF6B4C">
        <w:rPr>
          <w:rFonts w:ascii="Arial" w:hAnsi="Arial" w:cs="Arial"/>
          <w:i/>
          <w:sz w:val="20"/>
          <w:szCs w:val="20"/>
          <w:shd w:val="clear" w:color="auto" w:fill="B4C6E7"/>
        </w:rPr>
        <w:t>Cas où la structure applique le décalage de la paie, indiquer :</w:t>
      </w:r>
    </w:p>
    <w:p w14:paraId="562CB7F2" w14:textId="2F44A19C" w:rsidR="00E873C4" w:rsidRDefault="00E873C4" w:rsidP="00E873C4">
      <w:pPr>
        <w:autoSpaceDE w:val="0"/>
        <w:autoSpaceDN w:val="0"/>
        <w:adjustRightInd w:val="0"/>
        <w:spacing w:after="113" w:line="288" w:lineRule="auto"/>
        <w:ind w:right="113"/>
        <w:jc w:val="both"/>
        <w:textAlignment w:val="center"/>
        <w:rPr>
          <w:rFonts w:ascii="Arial" w:eastAsia="Calibri" w:hAnsi="Arial" w:cs="Arial"/>
          <w:color w:val="000000"/>
          <w:sz w:val="20"/>
          <w:szCs w:val="20"/>
        </w:rPr>
      </w:pPr>
      <w:r>
        <w:rPr>
          <w:rFonts w:ascii="Arial" w:eastAsia="Calibri" w:hAnsi="Arial" w:cs="Arial"/>
          <w:color w:val="000000"/>
          <w:sz w:val="20"/>
          <w:szCs w:val="20"/>
        </w:rPr>
        <w:t xml:space="preserve">Au sein de notre structure, nous vous rappelons qu’un décalage concernant la paie est appliqué, par conséquent, </w:t>
      </w:r>
      <w:r w:rsidR="00950518">
        <w:rPr>
          <w:rFonts w:ascii="Arial" w:eastAsia="Calibri" w:hAnsi="Arial" w:cs="Arial"/>
          <w:color w:val="000000"/>
          <w:sz w:val="20"/>
          <w:szCs w:val="20"/>
        </w:rPr>
        <w:t>nous appliquerons le taux de prélèvement</w:t>
      </w:r>
      <w:r w:rsidR="008551BD">
        <w:rPr>
          <w:rFonts w:ascii="Arial" w:eastAsia="Calibri" w:hAnsi="Arial" w:cs="Arial"/>
          <w:color w:val="000000"/>
          <w:sz w:val="20"/>
          <w:szCs w:val="20"/>
        </w:rPr>
        <w:t xml:space="preserve"> avec également un décalage (salaire du mois M versé et prélevé durant le mois M+1)</w:t>
      </w:r>
      <w:r w:rsidR="00950518">
        <w:rPr>
          <w:rFonts w:ascii="Arial" w:eastAsia="Calibri" w:hAnsi="Arial" w:cs="Arial"/>
          <w:color w:val="000000"/>
          <w:sz w:val="20"/>
          <w:szCs w:val="20"/>
        </w:rPr>
        <w:t>.</w:t>
      </w:r>
      <w:r w:rsidR="00D70295">
        <w:rPr>
          <w:rFonts w:ascii="Arial" w:eastAsia="Calibri" w:hAnsi="Arial" w:cs="Arial"/>
          <w:color w:val="000000"/>
          <w:sz w:val="20"/>
          <w:szCs w:val="20"/>
        </w:rPr>
        <w:t xml:space="preserve"> </w:t>
      </w:r>
      <w:r w:rsidR="00950518">
        <w:rPr>
          <w:rFonts w:ascii="Arial" w:eastAsia="Calibri" w:hAnsi="Arial" w:cs="Arial"/>
          <w:color w:val="000000"/>
          <w:sz w:val="20"/>
          <w:szCs w:val="20"/>
        </w:rPr>
        <w:t>En outre, pour les salariés présents</w:t>
      </w:r>
      <w:r w:rsidR="0026459D">
        <w:rPr>
          <w:rFonts w:ascii="Arial" w:eastAsia="Calibri" w:hAnsi="Arial" w:cs="Arial"/>
          <w:color w:val="000000"/>
          <w:sz w:val="20"/>
          <w:szCs w:val="20"/>
        </w:rPr>
        <w:t xml:space="preserve"> </w:t>
      </w:r>
      <w:r w:rsidR="00950518">
        <w:rPr>
          <w:rFonts w:ascii="Arial" w:eastAsia="Calibri" w:hAnsi="Arial" w:cs="Arial"/>
          <w:color w:val="000000"/>
          <w:sz w:val="20"/>
          <w:szCs w:val="20"/>
        </w:rPr>
        <w:t xml:space="preserve">en décembre 2018, </w:t>
      </w:r>
      <w:r>
        <w:rPr>
          <w:rFonts w:ascii="Arial" w:eastAsia="Calibri" w:hAnsi="Arial" w:cs="Arial"/>
          <w:color w:val="000000"/>
          <w:sz w:val="20"/>
          <w:szCs w:val="20"/>
        </w:rPr>
        <w:t xml:space="preserve">nous sommes dans l’obligation d’appliquer le prélèvement à la source sur le salaire de décembre 2018 versé </w:t>
      </w:r>
      <w:r w:rsidR="0026459D">
        <w:rPr>
          <w:rFonts w:ascii="Arial" w:eastAsia="Calibri" w:hAnsi="Arial" w:cs="Arial"/>
          <w:color w:val="000000"/>
          <w:sz w:val="20"/>
          <w:szCs w:val="20"/>
        </w:rPr>
        <w:t>en</w:t>
      </w:r>
      <w:r>
        <w:rPr>
          <w:rFonts w:ascii="Arial" w:eastAsia="Calibri" w:hAnsi="Arial" w:cs="Arial"/>
          <w:color w:val="000000"/>
          <w:sz w:val="20"/>
          <w:szCs w:val="20"/>
        </w:rPr>
        <w:t xml:space="preserve"> janvier 2019. </w:t>
      </w:r>
    </w:p>
    <w:p w14:paraId="20ADEDF8" w14:textId="00EFA553" w:rsidR="00A26E13" w:rsidRPr="00E873C4" w:rsidRDefault="00A26E13" w:rsidP="00D70295">
      <w:pPr>
        <w:autoSpaceDE w:val="0"/>
        <w:autoSpaceDN w:val="0"/>
        <w:adjustRightInd w:val="0"/>
        <w:spacing w:before="240" w:after="113" w:line="288" w:lineRule="auto"/>
        <w:ind w:right="113"/>
        <w:jc w:val="both"/>
        <w:textAlignment w:val="center"/>
        <w:rPr>
          <w:rFonts w:ascii="Arial" w:eastAsia="Calibri" w:hAnsi="Arial" w:cs="Arial"/>
          <w:b/>
          <w:color w:val="000000"/>
          <w:sz w:val="20"/>
          <w:szCs w:val="20"/>
        </w:rPr>
      </w:pPr>
      <w:r w:rsidRPr="00E873C4">
        <w:rPr>
          <w:rFonts w:ascii="Arial" w:eastAsia="Calibri" w:hAnsi="Arial" w:cs="Arial"/>
          <w:b/>
          <w:color w:val="000000"/>
          <w:sz w:val="20"/>
          <w:szCs w:val="20"/>
        </w:rPr>
        <w:t>Quel sera mon taux ?</w:t>
      </w:r>
    </w:p>
    <w:p w14:paraId="04A6007A" w14:textId="31702DBE" w:rsidR="00A26E13" w:rsidRDefault="00A26E13" w:rsidP="00B82DB7">
      <w:pPr>
        <w:autoSpaceDE w:val="0"/>
        <w:autoSpaceDN w:val="0"/>
        <w:adjustRightInd w:val="0"/>
        <w:spacing w:after="113" w:line="288" w:lineRule="auto"/>
        <w:ind w:right="113"/>
        <w:jc w:val="both"/>
        <w:textAlignment w:val="center"/>
        <w:rPr>
          <w:rFonts w:ascii="Arial" w:eastAsia="Calibri" w:hAnsi="Arial" w:cs="Arial"/>
          <w:color w:val="000000"/>
          <w:sz w:val="20"/>
          <w:szCs w:val="20"/>
        </w:rPr>
      </w:pPr>
      <w:r>
        <w:rPr>
          <w:rFonts w:ascii="Arial" w:eastAsia="Calibri" w:hAnsi="Arial" w:cs="Arial"/>
          <w:color w:val="000000"/>
          <w:sz w:val="20"/>
          <w:szCs w:val="20"/>
        </w:rPr>
        <w:t xml:space="preserve">Vous pouvez consulter votre taux sur votre espace particulier sur le site </w:t>
      </w:r>
      <w:hyperlink r:id="rId8" w:history="1">
        <w:r w:rsidRPr="003C3715">
          <w:rPr>
            <w:rStyle w:val="Lienhypertexte"/>
            <w:rFonts w:ascii="Arial" w:eastAsia="Calibri" w:hAnsi="Arial" w:cs="Arial"/>
            <w:sz w:val="20"/>
            <w:szCs w:val="20"/>
          </w:rPr>
          <w:t>https://www.impots.gouv.fr/portail/particulier/acceder-mon-espace</w:t>
        </w:r>
      </w:hyperlink>
    </w:p>
    <w:p w14:paraId="7905DEC7" w14:textId="07991922" w:rsidR="00A26E13" w:rsidRDefault="00A26E13" w:rsidP="00D70295">
      <w:pPr>
        <w:autoSpaceDE w:val="0"/>
        <w:autoSpaceDN w:val="0"/>
        <w:adjustRightInd w:val="0"/>
        <w:spacing w:before="240" w:after="113" w:line="288" w:lineRule="auto"/>
        <w:ind w:right="113"/>
        <w:jc w:val="both"/>
        <w:textAlignment w:val="center"/>
        <w:rPr>
          <w:rFonts w:ascii="Arial" w:eastAsia="Calibri" w:hAnsi="Arial" w:cs="Arial"/>
          <w:color w:val="000000"/>
          <w:sz w:val="20"/>
          <w:szCs w:val="20"/>
        </w:rPr>
      </w:pPr>
      <w:r w:rsidRPr="0026459D">
        <w:rPr>
          <w:rFonts w:ascii="Arial" w:eastAsia="Calibri" w:hAnsi="Arial" w:cs="Arial"/>
          <w:b/>
          <w:color w:val="000000"/>
          <w:sz w:val="20"/>
          <w:szCs w:val="20"/>
        </w:rPr>
        <w:t>Vous avez opt</w:t>
      </w:r>
      <w:r w:rsidR="0026459D" w:rsidRPr="0026459D">
        <w:rPr>
          <w:rFonts w:ascii="Arial" w:eastAsia="Calibri" w:hAnsi="Arial" w:cs="Arial"/>
          <w:b/>
          <w:color w:val="000000"/>
          <w:sz w:val="20"/>
          <w:szCs w:val="20"/>
        </w:rPr>
        <w:t>é</w:t>
      </w:r>
      <w:r w:rsidR="009A74E5" w:rsidRPr="0026459D">
        <w:rPr>
          <w:rFonts w:ascii="Arial" w:eastAsia="Calibri" w:hAnsi="Arial" w:cs="Arial"/>
          <w:b/>
          <w:color w:val="000000"/>
          <w:sz w:val="20"/>
          <w:szCs w:val="20"/>
        </w:rPr>
        <w:t xml:space="preserve"> lors de votre déclaration</w:t>
      </w:r>
      <w:r w:rsidR="0026459D" w:rsidRPr="0026459D">
        <w:rPr>
          <w:rFonts w:ascii="Arial" w:eastAsia="Calibri" w:hAnsi="Arial" w:cs="Arial"/>
          <w:b/>
          <w:color w:val="000000"/>
          <w:sz w:val="20"/>
          <w:szCs w:val="20"/>
        </w:rPr>
        <w:t xml:space="preserve"> de revenus</w:t>
      </w:r>
      <w:r w:rsidR="009A74E5" w:rsidRPr="0026459D">
        <w:rPr>
          <w:rFonts w:ascii="Arial" w:eastAsia="Calibri" w:hAnsi="Arial" w:cs="Arial"/>
          <w:b/>
          <w:color w:val="000000"/>
          <w:sz w:val="20"/>
          <w:szCs w:val="20"/>
        </w:rPr>
        <w:t xml:space="preserve"> 2018</w:t>
      </w:r>
      <w:r w:rsidR="009A74E5">
        <w:rPr>
          <w:rFonts w:ascii="Arial" w:eastAsia="Calibri" w:hAnsi="Arial" w:cs="Arial"/>
          <w:color w:val="000000"/>
          <w:sz w:val="20"/>
          <w:szCs w:val="20"/>
        </w:rPr>
        <w:t xml:space="preserve"> (pour les revenus 2017)</w:t>
      </w:r>
      <w:r>
        <w:rPr>
          <w:rFonts w:ascii="Arial" w:eastAsia="Calibri" w:hAnsi="Arial" w:cs="Arial"/>
          <w:color w:val="000000"/>
          <w:sz w:val="20"/>
          <w:szCs w:val="20"/>
        </w:rPr>
        <w:t xml:space="preserve"> pour :</w:t>
      </w:r>
    </w:p>
    <w:p w14:paraId="43F9D76F" w14:textId="62CD60E6" w:rsidR="00A26E13" w:rsidRDefault="00A26E13" w:rsidP="00A26E13">
      <w:pPr>
        <w:pStyle w:val="Paragraphedeliste"/>
        <w:numPr>
          <w:ilvl w:val="0"/>
          <w:numId w:val="1"/>
        </w:numPr>
        <w:autoSpaceDE w:val="0"/>
        <w:autoSpaceDN w:val="0"/>
        <w:adjustRightInd w:val="0"/>
        <w:spacing w:after="113" w:line="288" w:lineRule="auto"/>
        <w:ind w:right="113"/>
        <w:jc w:val="both"/>
        <w:textAlignment w:val="center"/>
        <w:rPr>
          <w:rFonts w:ascii="Arial" w:eastAsia="Calibri" w:hAnsi="Arial" w:cs="Arial"/>
          <w:color w:val="000000"/>
          <w:sz w:val="20"/>
          <w:szCs w:val="20"/>
        </w:rPr>
      </w:pPr>
      <w:r>
        <w:rPr>
          <w:rFonts w:ascii="Arial" w:eastAsia="Calibri" w:hAnsi="Arial" w:cs="Arial"/>
          <w:color w:val="000000"/>
          <w:sz w:val="20"/>
          <w:szCs w:val="20"/>
        </w:rPr>
        <w:t>Un taux neutre</w:t>
      </w:r>
    </w:p>
    <w:p w14:paraId="5642A03E" w14:textId="4253B34C" w:rsidR="00A26E13" w:rsidRDefault="00A26E13" w:rsidP="00A26E13">
      <w:pPr>
        <w:pStyle w:val="Paragraphedeliste"/>
        <w:numPr>
          <w:ilvl w:val="0"/>
          <w:numId w:val="1"/>
        </w:numPr>
        <w:autoSpaceDE w:val="0"/>
        <w:autoSpaceDN w:val="0"/>
        <w:adjustRightInd w:val="0"/>
        <w:spacing w:after="113" w:line="288" w:lineRule="auto"/>
        <w:ind w:right="113"/>
        <w:jc w:val="both"/>
        <w:textAlignment w:val="center"/>
        <w:rPr>
          <w:rFonts w:ascii="Arial" w:eastAsia="Calibri" w:hAnsi="Arial" w:cs="Arial"/>
          <w:color w:val="000000"/>
          <w:sz w:val="20"/>
          <w:szCs w:val="20"/>
        </w:rPr>
      </w:pPr>
      <w:r>
        <w:rPr>
          <w:rFonts w:ascii="Arial" w:eastAsia="Calibri" w:hAnsi="Arial" w:cs="Arial"/>
          <w:color w:val="000000"/>
          <w:sz w:val="20"/>
          <w:szCs w:val="20"/>
        </w:rPr>
        <w:t>Un taux personnalisé</w:t>
      </w:r>
    </w:p>
    <w:p w14:paraId="20123265" w14:textId="4B2D7DEC" w:rsidR="00A26E13" w:rsidRDefault="00A26E13" w:rsidP="00A26E13">
      <w:pPr>
        <w:pStyle w:val="Paragraphedeliste"/>
        <w:numPr>
          <w:ilvl w:val="0"/>
          <w:numId w:val="1"/>
        </w:numPr>
        <w:autoSpaceDE w:val="0"/>
        <w:autoSpaceDN w:val="0"/>
        <w:adjustRightInd w:val="0"/>
        <w:spacing w:after="113" w:line="288" w:lineRule="auto"/>
        <w:ind w:right="113"/>
        <w:jc w:val="both"/>
        <w:textAlignment w:val="center"/>
        <w:rPr>
          <w:rFonts w:ascii="Arial" w:eastAsia="Calibri" w:hAnsi="Arial" w:cs="Arial"/>
          <w:color w:val="000000"/>
          <w:sz w:val="20"/>
          <w:szCs w:val="20"/>
        </w:rPr>
      </w:pPr>
      <w:r>
        <w:rPr>
          <w:rFonts w:ascii="Arial" w:eastAsia="Calibri" w:hAnsi="Arial" w:cs="Arial"/>
          <w:color w:val="000000"/>
          <w:sz w:val="20"/>
          <w:szCs w:val="20"/>
        </w:rPr>
        <w:t>Un taux individualisé</w:t>
      </w:r>
    </w:p>
    <w:p w14:paraId="2B4493C3" w14:textId="73243460" w:rsidR="00A26E13" w:rsidRDefault="00A26E13" w:rsidP="00A26E13">
      <w:pPr>
        <w:autoSpaceDE w:val="0"/>
        <w:autoSpaceDN w:val="0"/>
        <w:adjustRightInd w:val="0"/>
        <w:spacing w:after="113" w:line="288" w:lineRule="auto"/>
        <w:ind w:right="113"/>
        <w:jc w:val="both"/>
        <w:textAlignment w:val="center"/>
        <w:rPr>
          <w:rFonts w:ascii="Arial" w:eastAsia="Calibri" w:hAnsi="Arial" w:cs="Arial"/>
          <w:color w:val="000000"/>
          <w:sz w:val="20"/>
          <w:szCs w:val="20"/>
        </w:rPr>
      </w:pPr>
      <w:r>
        <w:rPr>
          <w:rFonts w:ascii="Arial" w:eastAsia="Calibri" w:hAnsi="Arial" w:cs="Arial"/>
          <w:color w:val="000000"/>
          <w:sz w:val="20"/>
          <w:szCs w:val="20"/>
        </w:rPr>
        <w:t>Ces choix peuvent être modifiés dans votre espace particulier.</w:t>
      </w:r>
    </w:p>
    <w:p w14:paraId="6F18E387" w14:textId="0CD15542" w:rsidR="00E873C4" w:rsidRDefault="00E873C4" w:rsidP="00E873C4">
      <w:pPr>
        <w:autoSpaceDE w:val="0"/>
        <w:autoSpaceDN w:val="0"/>
        <w:adjustRightInd w:val="0"/>
        <w:spacing w:after="113" w:line="288" w:lineRule="auto"/>
        <w:ind w:right="113"/>
        <w:jc w:val="both"/>
        <w:textAlignment w:val="center"/>
        <w:rPr>
          <w:rFonts w:ascii="Arial" w:eastAsia="Calibri" w:hAnsi="Arial" w:cs="Arial"/>
          <w:color w:val="000000"/>
          <w:sz w:val="20"/>
          <w:szCs w:val="20"/>
        </w:rPr>
      </w:pPr>
      <w:r>
        <w:rPr>
          <w:rFonts w:ascii="Arial" w:eastAsia="Calibri" w:hAnsi="Arial" w:cs="Arial"/>
          <w:color w:val="000000"/>
          <w:sz w:val="20"/>
          <w:szCs w:val="20"/>
        </w:rPr>
        <w:t>Votre</w:t>
      </w:r>
      <w:r w:rsidRPr="00726A98">
        <w:rPr>
          <w:rFonts w:ascii="Arial" w:eastAsia="Calibri" w:hAnsi="Arial" w:cs="Arial"/>
          <w:color w:val="000000"/>
          <w:sz w:val="20"/>
          <w:szCs w:val="20"/>
        </w:rPr>
        <w:t xml:space="preserve"> taux ainsi que le montant du prélèvement seront visibles sur votre bulletin de paie en bas dans la rubrique « net à payer après le prélèvement à la source ».  </w:t>
      </w:r>
    </w:p>
    <w:p w14:paraId="55C081AB" w14:textId="6D38C0D0" w:rsidR="009A74E5" w:rsidRPr="0026459D" w:rsidRDefault="009A74E5" w:rsidP="00E873C4">
      <w:pPr>
        <w:autoSpaceDE w:val="0"/>
        <w:autoSpaceDN w:val="0"/>
        <w:adjustRightInd w:val="0"/>
        <w:spacing w:after="113" w:line="288" w:lineRule="auto"/>
        <w:ind w:right="113"/>
        <w:jc w:val="both"/>
        <w:textAlignment w:val="center"/>
        <w:rPr>
          <w:rFonts w:ascii="Arial" w:eastAsia="Calibri" w:hAnsi="Arial" w:cs="Arial"/>
          <w:b/>
          <w:color w:val="000000"/>
          <w:sz w:val="20"/>
          <w:szCs w:val="20"/>
        </w:rPr>
      </w:pPr>
      <w:r w:rsidRPr="0026459D">
        <w:rPr>
          <w:rFonts w:ascii="Arial" w:eastAsia="Calibri" w:hAnsi="Arial" w:cs="Arial"/>
          <w:b/>
          <w:color w:val="000000"/>
          <w:sz w:val="20"/>
          <w:szCs w:val="20"/>
        </w:rPr>
        <w:t>Ce n’est pas à vous de communiquer le taux à votre employeur. Celui-ci le recevra directement de l’administration fiscale.</w:t>
      </w:r>
    </w:p>
    <w:p w14:paraId="28DDB6AB" w14:textId="00FD0786" w:rsidR="00E873C4" w:rsidRPr="0011494F" w:rsidRDefault="00E873C4" w:rsidP="00E873C4">
      <w:pPr>
        <w:autoSpaceDE w:val="0"/>
        <w:autoSpaceDN w:val="0"/>
        <w:adjustRightInd w:val="0"/>
        <w:spacing w:after="113" w:line="288" w:lineRule="auto"/>
        <w:ind w:right="113"/>
        <w:jc w:val="both"/>
        <w:textAlignment w:val="center"/>
        <w:rPr>
          <w:rFonts w:ascii="Arial" w:eastAsia="Calibri" w:hAnsi="Arial" w:cs="Arial"/>
          <w:b/>
          <w:color w:val="000000"/>
          <w:sz w:val="20"/>
          <w:szCs w:val="20"/>
        </w:rPr>
      </w:pPr>
      <w:r w:rsidRPr="00726A98">
        <w:rPr>
          <w:rFonts w:ascii="Arial" w:eastAsia="Calibri" w:hAnsi="Arial" w:cs="Arial"/>
          <w:color w:val="000000"/>
          <w:sz w:val="20"/>
          <w:szCs w:val="20"/>
        </w:rPr>
        <w:t xml:space="preserve">En cas de contestation </w:t>
      </w:r>
      <w:r w:rsidR="009A74E5">
        <w:rPr>
          <w:rFonts w:ascii="Arial" w:eastAsia="Calibri" w:hAnsi="Arial" w:cs="Arial"/>
          <w:color w:val="000000"/>
          <w:sz w:val="20"/>
          <w:szCs w:val="20"/>
        </w:rPr>
        <w:t>du</w:t>
      </w:r>
      <w:r w:rsidRPr="00726A98">
        <w:rPr>
          <w:rFonts w:ascii="Arial" w:eastAsia="Calibri" w:hAnsi="Arial" w:cs="Arial"/>
          <w:color w:val="000000"/>
          <w:sz w:val="20"/>
          <w:szCs w:val="20"/>
        </w:rPr>
        <w:t xml:space="preserve"> taux</w:t>
      </w:r>
      <w:r w:rsidR="009A74E5">
        <w:rPr>
          <w:rFonts w:ascii="Arial" w:eastAsia="Calibri" w:hAnsi="Arial" w:cs="Arial"/>
          <w:color w:val="000000"/>
          <w:sz w:val="20"/>
          <w:szCs w:val="20"/>
        </w:rPr>
        <w:t xml:space="preserve"> réceptionné</w:t>
      </w:r>
      <w:r w:rsidRPr="00726A98">
        <w:rPr>
          <w:rFonts w:ascii="Arial" w:eastAsia="Calibri" w:hAnsi="Arial" w:cs="Arial"/>
          <w:color w:val="000000"/>
          <w:sz w:val="20"/>
          <w:szCs w:val="20"/>
        </w:rPr>
        <w:t>, vous devrez vous adresser à l’administration fiscale</w:t>
      </w:r>
      <w:r>
        <w:rPr>
          <w:rFonts w:ascii="Arial" w:eastAsia="Calibri" w:hAnsi="Arial" w:cs="Arial"/>
          <w:color w:val="000000"/>
          <w:sz w:val="20"/>
          <w:szCs w:val="20"/>
        </w:rPr>
        <w:t>. P</w:t>
      </w:r>
      <w:r w:rsidRPr="00726A98">
        <w:rPr>
          <w:rFonts w:ascii="Arial" w:eastAsia="Calibri" w:hAnsi="Arial" w:cs="Arial"/>
          <w:color w:val="000000"/>
          <w:sz w:val="20"/>
          <w:szCs w:val="20"/>
        </w:rPr>
        <w:t xml:space="preserve">our toute modification de votre taux, </w:t>
      </w:r>
      <w:r w:rsidRPr="0011494F">
        <w:rPr>
          <w:rFonts w:ascii="Arial" w:eastAsia="Calibri" w:hAnsi="Arial" w:cs="Arial"/>
          <w:b/>
          <w:color w:val="000000"/>
          <w:sz w:val="20"/>
          <w:szCs w:val="20"/>
        </w:rPr>
        <w:t xml:space="preserve">l’employeur n’a pas la possibilité de le modifier sans l’approbation de l’administration fiscale.  </w:t>
      </w:r>
    </w:p>
    <w:p w14:paraId="39C78ED6" w14:textId="0FBF7C9C" w:rsidR="00A26E13" w:rsidRPr="00E873C4" w:rsidRDefault="004E7506" w:rsidP="00D70295">
      <w:pPr>
        <w:autoSpaceDE w:val="0"/>
        <w:autoSpaceDN w:val="0"/>
        <w:adjustRightInd w:val="0"/>
        <w:spacing w:before="240" w:after="113" w:line="288" w:lineRule="auto"/>
        <w:ind w:right="113"/>
        <w:jc w:val="both"/>
        <w:textAlignment w:val="center"/>
        <w:rPr>
          <w:rFonts w:ascii="Arial" w:eastAsia="Calibri" w:hAnsi="Arial" w:cs="Arial"/>
          <w:b/>
          <w:color w:val="000000"/>
          <w:sz w:val="20"/>
          <w:szCs w:val="20"/>
        </w:rPr>
      </w:pPr>
      <w:r w:rsidRPr="00E873C4">
        <w:rPr>
          <w:rFonts w:ascii="Arial" w:eastAsia="Calibri" w:hAnsi="Arial" w:cs="Arial"/>
          <w:b/>
          <w:color w:val="000000"/>
          <w:sz w:val="20"/>
          <w:szCs w:val="20"/>
        </w:rPr>
        <w:t>Dois-je</w:t>
      </w:r>
      <w:r w:rsidR="00A26E13" w:rsidRPr="00E873C4">
        <w:rPr>
          <w:rFonts w:ascii="Arial" w:eastAsia="Calibri" w:hAnsi="Arial" w:cs="Arial"/>
          <w:b/>
          <w:color w:val="000000"/>
          <w:sz w:val="20"/>
          <w:szCs w:val="20"/>
        </w:rPr>
        <w:t xml:space="preserve"> continuer à faire une déclaration ?</w:t>
      </w:r>
    </w:p>
    <w:p w14:paraId="71C49B91" w14:textId="77777777" w:rsidR="0026459D" w:rsidRDefault="00A26E13" w:rsidP="00B82DB7">
      <w:pPr>
        <w:autoSpaceDE w:val="0"/>
        <w:autoSpaceDN w:val="0"/>
        <w:adjustRightInd w:val="0"/>
        <w:spacing w:after="113" w:line="288" w:lineRule="auto"/>
        <w:ind w:right="113"/>
        <w:jc w:val="both"/>
        <w:textAlignment w:val="center"/>
        <w:rPr>
          <w:rFonts w:ascii="Arial" w:eastAsia="Calibri" w:hAnsi="Arial" w:cs="Arial"/>
          <w:color w:val="000000"/>
          <w:sz w:val="20"/>
          <w:szCs w:val="20"/>
        </w:rPr>
      </w:pPr>
      <w:r>
        <w:rPr>
          <w:rFonts w:ascii="Arial" w:eastAsia="Calibri" w:hAnsi="Arial" w:cs="Arial"/>
          <w:color w:val="000000"/>
          <w:sz w:val="20"/>
          <w:szCs w:val="20"/>
        </w:rPr>
        <w:t>Oui</w:t>
      </w:r>
      <w:r w:rsidR="00E873C4">
        <w:rPr>
          <w:rFonts w:ascii="Arial" w:eastAsia="Calibri" w:hAnsi="Arial" w:cs="Arial"/>
          <w:color w:val="000000"/>
          <w:sz w:val="20"/>
          <w:szCs w:val="20"/>
        </w:rPr>
        <w:t xml:space="preserve">, tous les salariés devront continuer à faire une déclaration chaque année qui permettra de déterminer le taux de prélèvement à la source applicable de septembre à aout N+1 </w:t>
      </w:r>
    </w:p>
    <w:p w14:paraId="571EE295" w14:textId="2C2C3651" w:rsidR="00171B93" w:rsidRDefault="0026459D" w:rsidP="00B82DB7">
      <w:pPr>
        <w:autoSpaceDE w:val="0"/>
        <w:autoSpaceDN w:val="0"/>
        <w:adjustRightInd w:val="0"/>
        <w:spacing w:after="113" w:line="288" w:lineRule="auto"/>
        <w:ind w:right="113"/>
        <w:jc w:val="both"/>
        <w:textAlignment w:val="center"/>
        <w:rPr>
          <w:rFonts w:ascii="Arial" w:eastAsia="Calibri" w:hAnsi="Arial" w:cs="Arial"/>
          <w:color w:val="000000"/>
          <w:sz w:val="20"/>
          <w:szCs w:val="20"/>
        </w:rPr>
      </w:pPr>
      <w:r>
        <w:rPr>
          <w:rFonts w:ascii="Arial" w:eastAsia="Calibri" w:hAnsi="Arial" w:cs="Arial"/>
          <w:color w:val="000000"/>
          <w:sz w:val="20"/>
          <w:szCs w:val="20"/>
        </w:rPr>
        <w:lastRenderedPageBreak/>
        <w:t xml:space="preserve">En outre, cela </w:t>
      </w:r>
      <w:r w:rsidR="00E873C4">
        <w:rPr>
          <w:rFonts w:ascii="Arial" w:eastAsia="Calibri" w:hAnsi="Arial" w:cs="Arial"/>
          <w:color w:val="000000"/>
          <w:sz w:val="20"/>
          <w:szCs w:val="20"/>
        </w:rPr>
        <w:t>permettra</w:t>
      </w:r>
      <w:r>
        <w:rPr>
          <w:rFonts w:ascii="Arial" w:eastAsia="Calibri" w:hAnsi="Arial" w:cs="Arial"/>
          <w:color w:val="000000"/>
          <w:sz w:val="20"/>
          <w:szCs w:val="20"/>
        </w:rPr>
        <w:t xml:space="preserve"> également</w:t>
      </w:r>
      <w:r w:rsidR="00E873C4">
        <w:rPr>
          <w:rFonts w:ascii="Arial" w:eastAsia="Calibri" w:hAnsi="Arial" w:cs="Arial"/>
          <w:color w:val="000000"/>
          <w:sz w:val="20"/>
          <w:szCs w:val="20"/>
        </w:rPr>
        <w:t xml:space="preserve"> de déterminer le montant définitif de l’impôt sur le revenu de l’année précédente.</w:t>
      </w:r>
      <w:r>
        <w:rPr>
          <w:rFonts w:ascii="Arial" w:eastAsia="Calibri" w:hAnsi="Arial" w:cs="Arial"/>
          <w:color w:val="000000"/>
          <w:sz w:val="20"/>
          <w:szCs w:val="20"/>
        </w:rPr>
        <w:t xml:space="preserve"> </w:t>
      </w:r>
      <w:r w:rsidR="00171B93">
        <w:rPr>
          <w:rFonts w:ascii="Arial" w:eastAsia="Calibri" w:hAnsi="Arial" w:cs="Arial"/>
          <w:color w:val="000000"/>
          <w:sz w:val="20"/>
          <w:szCs w:val="20"/>
        </w:rPr>
        <w:t>Une régularisation en septembre sera donc toujours possible</w:t>
      </w:r>
      <w:r w:rsidR="00331650">
        <w:rPr>
          <w:rFonts w:ascii="Arial" w:eastAsia="Calibri" w:hAnsi="Arial" w:cs="Arial"/>
          <w:color w:val="000000"/>
          <w:sz w:val="20"/>
          <w:szCs w:val="20"/>
        </w:rPr>
        <w:t xml:space="preserve"> en cas de trop perçu par l’administration fiscale ou dans le cas où vous n’auriez pas assez versé au titre de l’année </w:t>
      </w:r>
      <w:r>
        <w:rPr>
          <w:rFonts w:ascii="Arial" w:eastAsia="Calibri" w:hAnsi="Arial" w:cs="Arial"/>
          <w:color w:val="000000"/>
          <w:sz w:val="20"/>
          <w:szCs w:val="20"/>
        </w:rPr>
        <w:t>N</w:t>
      </w:r>
      <w:r w:rsidR="00331650">
        <w:rPr>
          <w:rFonts w:ascii="Arial" w:eastAsia="Calibri" w:hAnsi="Arial" w:cs="Arial"/>
          <w:color w:val="000000"/>
          <w:sz w:val="20"/>
          <w:szCs w:val="20"/>
        </w:rPr>
        <w:t>-1</w:t>
      </w:r>
      <w:r>
        <w:rPr>
          <w:rFonts w:ascii="Arial" w:eastAsia="Calibri" w:hAnsi="Arial" w:cs="Arial"/>
          <w:color w:val="000000"/>
          <w:sz w:val="20"/>
          <w:szCs w:val="20"/>
        </w:rPr>
        <w:t xml:space="preserve"> (prélevé / versé par l’administration fiscale directement sur le compte du salarié)</w:t>
      </w:r>
      <w:r w:rsidR="00171B93">
        <w:rPr>
          <w:rFonts w:ascii="Arial" w:eastAsia="Calibri" w:hAnsi="Arial" w:cs="Arial"/>
          <w:color w:val="000000"/>
          <w:sz w:val="20"/>
          <w:szCs w:val="20"/>
        </w:rPr>
        <w:t>.</w:t>
      </w:r>
    </w:p>
    <w:p w14:paraId="203B2B63" w14:textId="79F6FFDD" w:rsidR="00A26E13" w:rsidRPr="00E873C4" w:rsidRDefault="009A74E5" w:rsidP="00D70295">
      <w:pPr>
        <w:autoSpaceDE w:val="0"/>
        <w:autoSpaceDN w:val="0"/>
        <w:adjustRightInd w:val="0"/>
        <w:spacing w:before="240" w:after="113" w:line="288" w:lineRule="auto"/>
        <w:ind w:right="113"/>
        <w:jc w:val="both"/>
        <w:textAlignment w:val="center"/>
        <w:rPr>
          <w:rFonts w:ascii="Arial" w:eastAsia="Calibri" w:hAnsi="Arial" w:cs="Arial"/>
          <w:b/>
          <w:color w:val="000000"/>
          <w:sz w:val="20"/>
          <w:szCs w:val="20"/>
        </w:rPr>
      </w:pPr>
      <w:r>
        <w:rPr>
          <w:rFonts w:ascii="Arial" w:eastAsia="Calibri" w:hAnsi="Arial" w:cs="Arial"/>
          <w:b/>
          <w:color w:val="000000"/>
          <w:sz w:val="20"/>
          <w:szCs w:val="20"/>
        </w:rPr>
        <w:t>Et s</w:t>
      </w:r>
      <w:r w:rsidR="00A26E13" w:rsidRPr="00E873C4">
        <w:rPr>
          <w:rFonts w:ascii="Arial" w:eastAsia="Calibri" w:hAnsi="Arial" w:cs="Arial"/>
          <w:b/>
          <w:color w:val="000000"/>
          <w:sz w:val="20"/>
          <w:szCs w:val="20"/>
        </w:rPr>
        <w:t>i je suis non imposable ?</w:t>
      </w:r>
    </w:p>
    <w:p w14:paraId="72E2D048" w14:textId="0292C970" w:rsidR="00E873C4" w:rsidRDefault="00E873C4" w:rsidP="00B82DB7">
      <w:pPr>
        <w:autoSpaceDE w:val="0"/>
        <w:autoSpaceDN w:val="0"/>
        <w:adjustRightInd w:val="0"/>
        <w:spacing w:after="113" w:line="288" w:lineRule="auto"/>
        <w:ind w:right="113"/>
        <w:jc w:val="both"/>
        <w:textAlignment w:val="center"/>
        <w:rPr>
          <w:rFonts w:ascii="Arial" w:eastAsia="Calibri" w:hAnsi="Arial" w:cs="Arial"/>
          <w:color w:val="000000"/>
          <w:sz w:val="20"/>
          <w:szCs w:val="20"/>
        </w:rPr>
      </w:pPr>
      <w:r>
        <w:rPr>
          <w:rFonts w:ascii="Arial" w:eastAsia="Calibri" w:hAnsi="Arial" w:cs="Arial"/>
          <w:color w:val="000000"/>
          <w:sz w:val="20"/>
          <w:szCs w:val="20"/>
        </w:rPr>
        <w:t>Vous resterez non imposable. En effet, le taux transmis à votre employeur sera de 0%</w:t>
      </w:r>
      <w:r w:rsidR="00331650">
        <w:rPr>
          <w:rFonts w:ascii="Arial" w:eastAsia="Calibri" w:hAnsi="Arial" w:cs="Arial"/>
          <w:color w:val="000000"/>
          <w:sz w:val="20"/>
          <w:szCs w:val="20"/>
        </w:rPr>
        <w:t xml:space="preserve"> et aucun prélèvement à la source ne sera effectué</w:t>
      </w:r>
      <w:r>
        <w:rPr>
          <w:rFonts w:ascii="Arial" w:eastAsia="Calibri" w:hAnsi="Arial" w:cs="Arial"/>
          <w:color w:val="000000"/>
          <w:sz w:val="20"/>
          <w:szCs w:val="20"/>
        </w:rPr>
        <w:t>.</w:t>
      </w:r>
    </w:p>
    <w:p w14:paraId="6B17D1EA" w14:textId="18DF4EDA" w:rsidR="00A26E13" w:rsidRPr="00E873C4" w:rsidRDefault="009A74E5" w:rsidP="00D70295">
      <w:pPr>
        <w:autoSpaceDE w:val="0"/>
        <w:autoSpaceDN w:val="0"/>
        <w:adjustRightInd w:val="0"/>
        <w:spacing w:before="240" w:after="113" w:line="288" w:lineRule="auto"/>
        <w:ind w:right="113"/>
        <w:jc w:val="both"/>
        <w:textAlignment w:val="center"/>
        <w:rPr>
          <w:rFonts w:ascii="Arial" w:eastAsia="Calibri" w:hAnsi="Arial" w:cs="Arial"/>
          <w:b/>
          <w:color w:val="000000"/>
          <w:sz w:val="20"/>
          <w:szCs w:val="20"/>
        </w:rPr>
      </w:pPr>
      <w:r>
        <w:rPr>
          <w:rFonts w:ascii="Arial" w:eastAsia="Calibri" w:hAnsi="Arial" w:cs="Arial"/>
          <w:b/>
          <w:color w:val="000000"/>
          <w:sz w:val="20"/>
          <w:szCs w:val="20"/>
        </w:rPr>
        <w:t>Et s</w:t>
      </w:r>
      <w:r w:rsidR="00A26E13" w:rsidRPr="00E873C4">
        <w:rPr>
          <w:rFonts w:ascii="Arial" w:eastAsia="Calibri" w:hAnsi="Arial" w:cs="Arial"/>
          <w:b/>
          <w:color w:val="000000"/>
          <w:sz w:val="20"/>
          <w:szCs w:val="20"/>
        </w:rPr>
        <w:t>i j’étais mensualisé ?</w:t>
      </w:r>
    </w:p>
    <w:p w14:paraId="4994FAC2" w14:textId="63FDE4A7" w:rsidR="0026459D" w:rsidRDefault="00E873C4" w:rsidP="00B82DB7">
      <w:pPr>
        <w:autoSpaceDE w:val="0"/>
        <w:autoSpaceDN w:val="0"/>
        <w:adjustRightInd w:val="0"/>
        <w:spacing w:after="113" w:line="288" w:lineRule="auto"/>
        <w:ind w:right="113"/>
        <w:jc w:val="both"/>
        <w:textAlignment w:val="center"/>
        <w:rPr>
          <w:rFonts w:ascii="Arial" w:eastAsia="Calibri" w:hAnsi="Arial" w:cs="Arial"/>
          <w:color w:val="000000"/>
          <w:sz w:val="20"/>
          <w:szCs w:val="20"/>
        </w:rPr>
      </w:pPr>
      <w:r>
        <w:rPr>
          <w:rFonts w:ascii="Arial" w:eastAsia="Calibri" w:hAnsi="Arial" w:cs="Arial"/>
          <w:color w:val="000000"/>
          <w:sz w:val="20"/>
          <w:szCs w:val="20"/>
        </w:rPr>
        <w:t>Si vous étiez mensualisé, vous deviez</w:t>
      </w:r>
      <w:r w:rsidR="0026459D">
        <w:rPr>
          <w:rFonts w:ascii="Arial" w:eastAsia="Calibri" w:hAnsi="Arial" w:cs="Arial"/>
          <w:color w:val="000000"/>
          <w:sz w:val="20"/>
          <w:szCs w:val="20"/>
        </w:rPr>
        <w:t xml:space="preserve"> auparavant</w:t>
      </w:r>
      <w:r>
        <w:rPr>
          <w:rFonts w:ascii="Arial" w:eastAsia="Calibri" w:hAnsi="Arial" w:cs="Arial"/>
          <w:color w:val="000000"/>
          <w:sz w:val="20"/>
          <w:szCs w:val="20"/>
        </w:rPr>
        <w:t xml:space="preserve"> reverser une partie de votre impôt sur le revenu sur 10 mois. </w:t>
      </w:r>
    </w:p>
    <w:p w14:paraId="265A2EEB" w14:textId="290D5F2B" w:rsidR="00E873C4" w:rsidRDefault="00E873C4" w:rsidP="00B82DB7">
      <w:pPr>
        <w:autoSpaceDE w:val="0"/>
        <w:autoSpaceDN w:val="0"/>
        <w:adjustRightInd w:val="0"/>
        <w:spacing w:after="113" w:line="288" w:lineRule="auto"/>
        <w:ind w:right="113"/>
        <w:jc w:val="both"/>
        <w:textAlignment w:val="center"/>
        <w:rPr>
          <w:rFonts w:ascii="Arial" w:eastAsia="Calibri" w:hAnsi="Arial" w:cs="Arial"/>
          <w:color w:val="000000"/>
          <w:sz w:val="20"/>
          <w:szCs w:val="20"/>
        </w:rPr>
      </w:pPr>
      <w:r>
        <w:rPr>
          <w:rFonts w:ascii="Arial" w:eastAsia="Calibri" w:hAnsi="Arial" w:cs="Arial"/>
          <w:color w:val="000000"/>
          <w:sz w:val="20"/>
          <w:szCs w:val="20"/>
        </w:rPr>
        <w:t>Avec le prélèvement à la source, vous passez sur une échéance sur 12 mois.</w:t>
      </w:r>
    </w:p>
    <w:p w14:paraId="7C032553" w14:textId="1B482ED1" w:rsidR="00A26E13" w:rsidRDefault="00A26E13" w:rsidP="00D70295">
      <w:pPr>
        <w:autoSpaceDE w:val="0"/>
        <w:autoSpaceDN w:val="0"/>
        <w:adjustRightInd w:val="0"/>
        <w:spacing w:before="240" w:after="113" w:line="288" w:lineRule="auto"/>
        <w:ind w:right="113"/>
        <w:jc w:val="both"/>
        <w:textAlignment w:val="center"/>
        <w:rPr>
          <w:rFonts w:ascii="Arial" w:eastAsia="Calibri" w:hAnsi="Arial" w:cs="Arial"/>
          <w:b/>
          <w:color w:val="000000"/>
          <w:sz w:val="20"/>
          <w:szCs w:val="20"/>
        </w:rPr>
      </w:pPr>
      <w:r w:rsidRPr="00E873C4">
        <w:rPr>
          <w:rFonts w:ascii="Arial" w:eastAsia="Calibri" w:hAnsi="Arial" w:cs="Arial"/>
          <w:b/>
          <w:color w:val="000000"/>
          <w:sz w:val="20"/>
          <w:szCs w:val="20"/>
        </w:rPr>
        <w:t xml:space="preserve">Comment faire en cas de modification de </w:t>
      </w:r>
      <w:r w:rsidR="0026459D">
        <w:rPr>
          <w:rFonts w:ascii="Arial" w:eastAsia="Calibri" w:hAnsi="Arial" w:cs="Arial"/>
          <w:b/>
          <w:color w:val="000000"/>
          <w:sz w:val="20"/>
          <w:szCs w:val="20"/>
        </w:rPr>
        <w:t xml:space="preserve">ma </w:t>
      </w:r>
      <w:r w:rsidRPr="00E873C4">
        <w:rPr>
          <w:rFonts w:ascii="Arial" w:eastAsia="Calibri" w:hAnsi="Arial" w:cs="Arial"/>
          <w:b/>
          <w:color w:val="000000"/>
          <w:sz w:val="20"/>
          <w:szCs w:val="20"/>
        </w:rPr>
        <w:t>situation ?</w:t>
      </w:r>
    </w:p>
    <w:p w14:paraId="2571FD75" w14:textId="3B38CDD6" w:rsidR="00E873C4" w:rsidRPr="00E873C4" w:rsidRDefault="00E873C4" w:rsidP="00B82DB7">
      <w:pPr>
        <w:autoSpaceDE w:val="0"/>
        <w:autoSpaceDN w:val="0"/>
        <w:adjustRightInd w:val="0"/>
        <w:spacing w:after="113" w:line="288" w:lineRule="auto"/>
        <w:ind w:right="113"/>
        <w:jc w:val="both"/>
        <w:textAlignment w:val="center"/>
        <w:rPr>
          <w:rFonts w:ascii="Arial" w:eastAsia="Calibri" w:hAnsi="Arial" w:cs="Arial"/>
          <w:color w:val="000000"/>
          <w:sz w:val="20"/>
          <w:szCs w:val="20"/>
        </w:rPr>
      </w:pPr>
      <w:r w:rsidRPr="00E873C4">
        <w:rPr>
          <w:rFonts w:ascii="Arial" w:eastAsia="Calibri" w:hAnsi="Arial" w:cs="Arial"/>
          <w:color w:val="000000"/>
          <w:sz w:val="20"/>
          <w:szCs w:val="20"/>
        </w:rPr>
        <w:t>Vous devrez</w:t>
      </w:r>
      <w:r>
        <w:rPr>
          <w:rFonts w:ascii="Arial" w:eastAsia="Calibri" w:hAnsi="Arial" w:cs="Arial"/>
          <w:color w:val="000000"/>
          <w:sz w:val="20"/>
          <w:szCs w:val="20"/>
        </w:rPr>
        <w:t xml:space="preserve"> déclarer tous vos changements de situations sur votre espace particulier afin que votre situation soit prise en compte le plus rapidement possible par les services de l’administration fiscale et dans le taux qui sera communiqué à votre employeur.</w:t>
      </w:r>
    </w:p>
    <w:p w14:paraId="4651B563" w14:textId="3D2E1114" w:rsidR="00E873C4" w:rsidRDefault="00331650" w:rsidP="00B82DB7">
      <w:pPr>
        <w:autoSpaceDE w:val="0"/>
        <w:autoSpaceDN w:val="0"/>
        <w:adjustRightInd w:val="0"/>
        <w:spacing w:after="113" w:line="288" w:lineRule="auto"/>
        <w:ind w:right="113"/>
        <w:jc w:val="both"/>
        <w:textAlignment w:val="center"/>
        <w:rPr>
          <w:rFonts w:ascii="Arial" w:eastAsia="Calibri" w:hAnsi="Arial" w:cs="Arial"/>
          <w:color w:val="000000"/>
          <w:sz w:val="20"/>
          <w:szCs w:val="20"/>
        </w:rPr>
      </w:pPr>
      <w:r>
        <w:rPr>
          <w:rFonts w:ascii="Arial" w:eastAsia="Calibri" w:hAnsi="Arial" w:cs="Arial"/>
          <w:color w:val="000000"/>
          <w:sz w:val="20"/>
          <w:szCs w:val="20"/>
        </w:rPr>
        <w:t>Ce n’est pas à l’employeur de communiquer les changements de situations auprès de l’administration fiscale ou encore une fois d’adapter le taux du salarié.</w:t>
      </w:r>
    </w:p>
    <w:p w14:paraId="53469509" w14:textId="3FE4630F" w:rsidR="001C50D2" w:rsidRDefault="001C50D2" w:rsidP="00562844">
      <w:pPr>
        <w:autoSpaceDE w:val="0"/>
        <w:autoSpaceDN w:val="0"/>
        <w:adjustRightInd w:val="0"/>
        <w:spacing w:after="0" w:line="240" w:lineRule="auto"/>
        <w:ind w:right="113"/>
        <w:jc w:val="both"/>
        <w:textAlignment w:val="center"/>
        <w:rPr>
          <w:rFonts w:ascii="Arial" w:hAnsi="Arial" w:cs="Arial"/>
          <w:color w:val="000000"/>
          <w:sz w:val="20"/>
          <w:shd w:val="clear" w:color="auto" w:fill="FFFFFF"/>
        </w:rPr>
      </w:pPr>
      <w:r w:rsidRPr="001C50D2">
        <w:rPr>
          <w:rFonts w:ascii="Arial" w:hAnsi="Arial" w:cs="Arial"/>
          <w:i/>
          <w:sz w:val="20"/>
          <w:szCs w:val="20"/>
          <w:shd w:val="clear" w:color="auto" w:fill="B4C6E7"/>
        </w:rPr>
        <w:t>Cas où la structure embauche des salariés en CDD moins de 2 mois, indiquer</w:t>
      </w:r>
      <w:r>
        <w:rPr>
          <w:rFonts w:ascii="Arial" w:hAnsi="Arial" w:cs="Arial"/>
          <w:color w:val="000000"/>
          <w:sz w:val="20"/>
          <w:shd w:val="clear" w:color="auto" w:fill="FFFFFF"/>
        </w:rPr>
        <w:t> :</w:t>
      </w:r>
    </w:p>
    <w:p w14:paraId="37B909D8" w14:textId="3C81C44E" w:rsidR="00E873C4" w:rsidRPr="004E7506" w:rsidRDefault="00E873C4" w:rsidP="004E7506">
      <w:pPr>
        <w:autoSpaceDE w:val="0"/>
        <w:autoSpaceDN w:val="0"/>
        <w:adjustRightInd w:val="0"/>
        <w:spacing w:after="113" w:line="288" w:lineRule="auto"/>
        <w:ind w:right="113"/>
        <w:jc w:val="both"/>
        <w:textAlignment w:val="center"/>
        <w:rPr>
          <w:rFonts w:ascii="Arial" w:eastAsia="Calibri" w:hAnsi="Arial" w:cs="Arial"/>
          <w:b/>
          <w:color w:val="000000"/>
          <w:sz w:val="20"/>
          <w:szCs w:val="20"/>
        </w:rPr>
      </w:pPr>
      <w:r w:rsidRPr="004E7506">
        <w:rPr>
          <w:rFonts w:ascii="Arial" w:eastAsia="Calibri" w:hAnsi="Arial" w:cs="Arial"/>
          <w:b/>
          <w:color w:val="000000"/>
          <w:sz w:val="20"/>
          <w:szCs w:val="20"/>
        </w:rPr>
        <w:t>Et si je suis en contrat de moins de deux mois ?</w:t>
      </w:r>
    </w:p>
    <w:p w14:paraId="75767BEC" w14:textId="3540E4D0" w:rsidR="00726A98" w:rsidRPr="00726A98" w:rsidRDefault="00562844" w:rsidP="00726A98">
      <w:pPr>
        <w:autoSpaceDE w:val="0"/>
        <w:autoSpaceDN w:val="0"/>
        <w:adjustRightInd w:val="0"/>
        <w:spacing w:after="113" w:line="288" w:lineRule="auto"/>
        <w:ind w:right="113"/>
        <w:jc w:val="both"/>
        <w:textAlignment w:val="center"/>
        <w:rPr>
          <w:rFonts w:ascii="Arial" w:eastAsia="Calibri" w:hAnsi="Arial" w:cs="Arial"/>
          <w:color w:val="000000"/>
          <w:sz w:val="20"/>
          <w:szCs w:val="20"/>
        </w:rPr>
      </w:pPr>
      <w:r w:rsidRPr="00726A98">
        <w:rPr>
          <w:rFonts w:ascii="Arial" w:eastAsia="Calibri" w:hAnsi="Arial" w:cs="Arial"/>
          <w:color w:val="000000"/>
          <w:sz w:val="20"/>
          <w:szCs w:val="20"/>
        </w:rPr>
        <w:t>Pour les salariés en CDD de courte durée, si nous n’avons pas reçu de taux personnalisé de l’administration fiscale, le taux non personnalisé</w:t>
      </w:r>
      <w:r w:rsidR="003A3128">
        <w:rPr>
          <w:rFonts w:ascii="Arial" w:eastAsia="Calibri" w:hAnsi="Arial" w:cs="Arial"/>
          <w:color w:val="000000"/>
          <w:sz w:val="20"/>
          <w:szCs w:val="20"/>
        </w:rPr>
        <w:t xml:space="preserve"> (taux neutre)</w:t>
      </w:r>
      <w:r w:rsidRPr="00726A98">
        <w:rPr>
          <w:rFonts w:ascii="Arial" w:eastAsia="Calibri" w:hAnsi="Arial" w:cs="Arial"/>
          <w:color w:val="000000"/>
          <w:sz w:val="20"/>
          <w:szCs w:val="20"/>
        </w:rPr>
        <w:t xml:space="preserve"> vous sera donc appliqué sur votre revenu net imposable après une déduction </w:t>
      </w:r>
      <w:r w:rsidR="0026459D">
        <w:rPr>
          <w:rFonts w:ascii="Arial" w:eastAsia="Calibri" w:hAnsi="Arial" w:cs="Arial"/>
          <w:color w:val="000000"/>
          <w:sz w:val="20"/>
          <w:szCs w:val="20"/>
        </w:rPr>
        <w:t xml:space="preserve">d’un </w:t>
      </w:r>
      <w:r w:rsidRPr="00726A98">
        <w:rPr>
          <w:rFonts w:ascii="Arial" w:eastAsia="Calibri" w:hAnsi="Arial" w:cs="Arial"/>
          <w:color w:val="000000"/>
          <w:sz w:val="20"/>
          <w:szCs w:val="20"/>
        </w:rPr>
        <w:t xml:space="preserve">abattement forfaitaire qui correspond à un demi-smic net imposable. </w:t>
      </w:r>
    </w:p>
    <w:p w14:paraId="5B3A2B7E" w14:textId="25273946" w:rsidR="00D93813" w:rsidRDefault="00D93813" w:rsidP="00D93813">
      <w:pPr>
        <w:autoSpaceDE w:val="0"/>
        <w:autoSpaceDN w:val="0"/>
        <w:adjustRightInd w:val="0"/>
        <w:spacing w:after="0" w:line="240" w:lineRule="auto"/>
        <w:ind w:right="113"/>
        <w:jc w:val="both"/>
        <w:textAlignment w:val="center"/>
        <w:rPr>
          <w:rFonts w:ascii="Arial" w:hAnsi="Arial" w:cs="Arial"/>
          <w:i/>
          <w:sz w:val="20"/>
          <w:szCs w:val="20"/>
          <w:shd w:val="clear" w:color="auto" w:fill="B4C6E7"/>
        </w:rPr>
      </w:pPr>
      <w:r w:rsidRPr="00D93813">
        <w:rPr>
          <w:rFonts w:ascii="Arial" w:hAnsi="Arial" w:cs="Arial"/>
          <w:i/>
          <w:sz w:val="20"/>
          <w:szCs w:val="20"/>
          <w:shd w:val="clear" w:color="auto" w:fill="B4C6E7"/>
        </w:rPr>
        <w:t>Cas où la structure embauche des apprentis, indiquer :</w:t>
      </w:r>
    </w:p>
    <w:p w14:paraId="6CCCF8EF" w14:textId="0B0E395C" w:rsidR="004F55C5" w:rsidRPr="004E7506" w:rsidRDefault="004F55C5" w:rsidP="004E7506">
      <w:pPr>
        <w:autoSpaceDE w:val="0"/>
        <w:autoSpaceDN w:val="0"/>
        <w:adjustRightInd w:val="0"/>
        <w:spacing w:after="113" w:line="288" w:lineRule="auto"/>
        <w:ind w:right="113"/>
        <w:jc w:val="both"/>
        <w:textAlignment w:val="center"/>
        <w:rPr>
          <w:rFonts w:ascii="Arial" w:eastAsia="Calibri" w:hAnsi="Arial" w:cs="Arial"/>
          <w:b/>
          <w:color w:val="000000"/>
          <w:sz w:val="20"/>
          <w:szCs w:val="20"/>
        </w:rPr>
      </w:pPr>
      <w:r w:rsidRPr="004E7506">
        <w:rPr>
          <w:rFonts w:ascii="Arial" w:eastAsia="Calibri" w:hAnsi="Arial" w:cs="Arial"/>
          <w:b/>
          <w:color w:val="000000"/>
          <w:sz w:val="20"/>
          <w:szCs w:val="20"/>
        </w:rPr>
        <w:t>Et si je suis apprenti ?</w:t>
      </w:r>
    </w:p>
    <w:p w14:paraId="54DA5E19" w14:textId="0495595C" w:rsidR="00806EC1" w:rsidRDefault="001176C9" w:rsidP="00B82DB7">
      <w:pPr>
        <w:autoSpaceDE w:val="0"/>
        <w:autoSpaceDN w:val="0"/>
        <w:adjustRightInd w:val="0"/>
        <w:spacing w:after="113" w:line="288" w:lineRule="auto"/>
        <w:ind w:right="113"/>
        <w:jc w:val="both"/>
        <w:textAlignment w:val="center"/>
        <w:rPr>
          <w:rFonts w:ascii="Arial" w:eastAsia="Calibri" w:hAnsi="Arial" w:cs="Arial"/>
          <w:color w:val="000000"/>
          <w:sz w:val="20"/>
          <w:szCs w:val="20"/>
        </w:rPr>
      </w:pPr>
      <w:r>
        <w:rPr>
          <w:rFonts w:ascii="Arial" w:eastAsia="Calibri" w:hAnsi="Arial" w:cs="Arial"/>
          <w:color w:val="000000"/>
          <w:sz w:val="20"/>
          <w:szCs w:val="20"/>
        </w:rPr>
        <w:t>Pour les apprentis au sein de la structure, une exonération</w:t>
      </w:r>
      <w:r w:rsidR="00806EC1">
        <w:rPr>
          <w:rFonts w:ascii="Arial" w:eastAsia="Calibri" w:hAnsi="Arial" w:cs="Arial"/>
          <w:color w:val="000000"/>
          <w:sz w:val="20"/>
          <w:szCs w:val="20"/>
        </w:rPr>
        <w:t xml:space="preserve"> d’</w:t>
      </w:r>
      <w:r w:rsidR="009A74E5">
        <w:rPr>
          <w:rFonts w:ascii="Arial" w:eastAsia="Calibri" w:hAnsi="Arial" w:cs="Arial"/>
          <w:color w:val="000000"/>
          <w:sz w:val="20"/>
          <w:szCs w:val="20"/>
        </w:rPr>
        <w:t>impôt</w:t>
      </w:r>
      <w:r>
        <w:rPr>
          <w:rFonts w:ascii="Arial" w:eastAsia="Calibri" w:hAnsi="Arial" w:cs="Arial"/>
          <w:color w:val="000000"/>
          <w:sz w:val="20"/>
          <w:szCs w:val="20"/>
        </w:rPr>
        <w:t xml:space="preserve"> </w:t>
      </w:r>
      <w:r w:rsidR="009A74E5">
        <w:rPr>
          <w:rFonts w:ascii="Arial" w:eastAsia="Calibri" w:hAnsi="Arial" w:cs="Arial"/>
          <w:color w:val="000000"/>
          <w:sz w:val="20"/>
          <w:szCs w:val="20"/>
        </w:rPr>
        <w:t xml:space="preserve">sur le revenu </w:t>
      </w:r>
      <w:r>
        <w:rPr>
          <w:rFonts w:ascii="Arial" w:eastAsia="Calibri" w:hAnsi="Arial" w:cs="Arial"/>
          <w:color w:val="000000"/>
          <w:sz w:val="20"/>
          <w:szCs w:val="20"/>
        </w:rPr>
        <w:t xml:space="preserve">est prévue par la loi (dans la limite </w:t>
      </w:r>
      <w:r w:rsidR="0026459D">
        <w:rPr>
          <w:rFonts w:ascii="Arial" w:eastAsia="Calibri" w:hAnsi="Arial" w:cs="Arial"/>
          <w:color w:val="000000"/>
          <w:sz w:val="20"/>
          <w:szCs w:val="20"/>
        </w:rPr>
        <w:t>du SMIC annuel</w:t>
      </w:r>
      <w:r w:rsidR="00AD76E5">
        <w:rPr>
          <w:rFonts w:ascii="Arial" w:eastAsia="Calibri" w:hAnsi="Arial" w:cs="Arial"/>
          <w:color w:val="000000"/>
          <w:sz w:val="20"/>
          <w:szCs w:val="20"/>
        </w:rPr>
        <w:t>,</w:t>
      </w:r>
      <w:r w:rsidR="0026459D">
        <w:rPr>
          <w:rFonts w:ascii="Arial" w:eastAsia="Calibri" w:hAnsi="Arial" w:cs="Arial"/>
          <w:color w:val="000000"/>
          <w:sz w:val="20"/>
          <w:szCs w:val="20"/>
        </w:rPr>
        <w:t xml:space="preserve"> soit </w:t>
      </w:r>
      <w:r>
        <w:rPr>
          <w:rFonts w:ascii="Arial" w:eastAsia="Calibri" w:hAnsi="Arial" w:cs="Arial"/>
          <w:color w:val="000000"/>
          <w:sz w:val="20"/>
          <w:szCs w:val="20"/>
        </w:rPr>
        <w:t>17 763 euros pour 2017)</w:t>
      </w:r>
      <w:r w:rsidR="003A3128">
        <w:rPr>
          <w:rFonts w:ascii="Arial" w:eastAsia="Calibri" w:hAnsi="Arial" w:cs="Arial"/>
          <w:color w:val="000000"/>
          <w:sz w:val="20"/>
          <w:szCs w:val="20"/>
        </w:rPr>
        <w:t>. A</w:t>
      </w:r>
      <w:r>
        <w:rPr>
          <w:rFonts w:ascii="Arial" w:eastAsia="Calibri" w:hAnsi="Arial" w:cs="Arial"/>
          <w:color w:val="000000"/>
          <w:sz w:val="20"/>
          <w:szCs w:val="20"/>
        </w:rPr>
        <w:t>insi</w:t>
      </w:r>
      <w:r w:rsidR="0011494F">
        <w:rPr>
          <w:rFonts w:ascii="Arial" w:eastAsia="Calibri" w:hAnsi="Arial" w:cs="Arial"/>
          <w:color w:val="000000"/>
          <w:sz w:val="20"/>
          <w:szCs w:val="20"/>
        </w:rPr>
        <w:t>,</w:t>
      </w:r>
      <w:r>
        <w:rPr>
          <w:rFonts w:ascii="Arial" w:eastAsia="Calibri" w:hAnsi="Arial" w:cs="Arial"/>
          <w:color w:val="000000"/>
          <w:sz w:val="20"/>
          <w:szCs w:val="20"/>
        </w:rPr>
        <w:t xml:space="preserve"> dans la limite de cette exonération</w:t>
      </w:r>
      <w:r w:rsidR="003A3128">
        <w:rPr>
          <w:rFonts w:ascii="Arial" w:eastAsia="Calibri" w:hAnsi="Arial" w:cs="Arial"/>
          <w:color w:val="000000"/>
          <w:sz w:val="20"/>
          <w:szCs w:val="20"/>
        </w:rPr>
        <w:t>,</w:t>
      </w:r>
      <w:r>
        <w:rPr>
          <w:rFonts w:ascii="Arial" w:eastAsia="Calibri" w:hAnsi="Arial" w:cs="Arial"/>
          <w:color w:val="000000"/>
          <w:sz w:val="20"/>
          <w:szCs w:val="20"/>
        </w:rPr>
        <w:t xml:space="preserve"> aucun prélèvement à la source ne sera appliqué.</w:t>
      </w:r>
    </w:p>
    <w:p w14:paraId="79AAC5E1" w14:textId="5858D16D" w:rsidR="001176C9" w:rsidRDefault="001176C9" w:rsidP="00B82DB7">
      <w:pPr>
        <w:autoSpaceDE w:val="0"/>
        <w:autoSpaceDN w:val="0"/>
        <w:adjustRightInd w:val="0"/>
        <w:spacing w:after="113" w:line="288" w:lineRule="auto"/>
        <w:ind w:right="113"/>
        <w:jc w:val="both"/>
        <w:textAlignment w:val="center"/>
        <w:rPr>
          <w:rFonts w:ascii="Arial" w:eastAsia="Calibri" w:hAnsi="Arial" w:cs="Arial"/>
          <w:color w:val="000000"/>
          <w:sz w:val="20"/>
          <w:szCs w:val="20"/>
        </w:rPr>
      </w:pPr>
      <w:r>
        <w:rPr>
          <w:rFonts w:ascii="Arial" w:eastAsia="Calibri" w:hAnsi="Arial" w:cs="Arial"/>
          <w:color w:val="000000"/>
          <w:sz w:val="20"/>
          <w:szCs w:val="20"/>
        </w:rPr>
        <w:t xml:space="preserve">Pour toute information complémentaire, nous vous invitons à vous rapprocher de l’administration fiscale. </w:t>
      </w:r>
    </w:p>
    <w:p w14:paraId="5B9AE738" w14:textId="4F57E6ED" w:rsidR="00F67006" w:rsidRDefault="001176C9" w:rsidP="00AD76E5">
      <w:pPr>
        <w:autoSpaceDE w:val="0"/>
        <w:autoSpaceDN w:val="0"/>
        <w:adjustRightInd w:val="0"/>
        <w:spacing w:after="0" w:line="288" w:lineRule="auto"/>
        <w:ind w:right="113"/>
        <w:jc w:val="both"/>
        <w:textAlignment w:val="center"/>
        <w:rPr>
          <w:rFonts w:ascii="Arial" w:eastAsia="Calibri" w:hAnsi="Arial" w:cs="Arial"/>
          <w:color w:val="000000"/>
          <w:sz w:val="20"/>
          <w:szCs w:val="20"/>
        </w:rPr>
      </w:pPr>
      <w:r w:rsidRPr="00E866C2">
        <w:rPr>
          <w:rFonts w:ascii="Arial" w:hAnsi="Arial" w:cs="Arial"/>
          <w:i/>
          <w:sz w:val="20"/>
          <w:szCs w:val="20"/>
          <w:shd w:val="clear" w:color="auto" w:fill="B4C6E7"/>
        </w:rPr>
        <w:t>Cas où la str</w:t>
      </w:r>
      <w:r w:rsidR="00F67006" w:rsidRPr="00E866C2">
        <w:rPr>
          <w:rFonts w:ascii="Arial" w:hAnsi="Arial" w:cs="Arial"/>
          <w:i/>
          <w:sz w:val="20"/>
          <w:szCs w:val="20"/>
          <w:shd w:val="clear" w:color="auto" w:fill="B4C6E7"/>
        </w:rPr>
        <w:t>ucture embauche des CEE, indiquer</w:t>
      </w:r>
      <w:r w:rsidR="00F67006">
        <w:rPr>
          <w:rFonts w:ascii="Arial" w:eastAsia="Calibri" w:hAnsi="Arial" w:cs="Arial"/>
          <w:color w:val="000000"/>
          <w:sz w:val="20"/>
          <w:szCs w:val="20"/>
        </w:rPr>
        <w:t xml:space="preserve"> : </w:t>
      </w:r>
    </w:p>
    <w:p w14:paraId="7A430077" w14:textId="53BF7EDF" w:rsidR="00806EC1" w:rsidRPr="004E7506" w:rsidRDefault="00806EC1" w:rsidP="004E7506">
      <w:pPr>
        <w:autoSpaceDE w:val="0"/>
        <w:autoSpaceDN w:val="0"/>
        <w:adjustRightInd w:val="0"/>
        <w:spacing w:after="113" w:line="288" w:lineRule="auto"/>
        <w:ind w:right="113"/>
        <w:jc w:val="both"/>
        <w:textAlignment w:val="center"/>
        <w:rPr>
          <w:rFonts w:ascii="Arial" w:eastAsia="Calibri" w:hAnsi="Arial" w:cs="Arial"/>
          <w:b/>
          <w:color w:val="000000"/>
          <w:sz w:val="20"/>
          <w:szCs w:val="20"/>
        </w:rPr>
      </w:pPr>
      <w:r w:rsidRPr="004E7506">
        <w:rPr>
          <w:rFonts w:ascii="Arial" w:eastAsia="Calibri" w:hAnsi="Arial" w:cs="Arial"/>
          <w:b/>
          <w:color w:val="000000"/>
          <w:sz w:val="20"/>
          <w:szCs w:val="20"/>
        </w:rPr>
        <w:t>Et si je suis en CEE ?</w:t>
      </w:r>
    </w:p>
    <w:p w14:paraId="09D832F5" w14:textId="565B7569" w:rsidR="00F67006" w:rsidRDefault="00F67006" w:rsidP="00726A98">
      <w:pPr>
        <w:autoSpaceDE w:val="0"/>
        <w:autoSpaceDN w:val="0"/>
        <w:adjustRightInd w:val="0"/>
        <w:spacing w:after="113" w:line="288" w:lineRule="auto"/>
        <w:ind w:right="113"/>
        <w:jc w:val="both"/>
        <w:textAlignment w:val="center"/>
        <w:rPr>
          <w:rFonts w:ascii="Arial" w:eastAsia="Calibri" w:hAnsi="Arial" w:cs="Arial"/>
          <w:color w:val="000000"/>
          <w:sz w:val="20"/>
          <w:szCs w:val="20"/>
        </w:rPr>
      </w:pPr>
      <w:r>
        <w:rPr>
          <w:rFonts w:ascii="Arial" w:eastAsia="Calibri" w:hAnsi="Arial" w:cs="Arial"/>
          <w:color w:val="000000"/>
          <w:sz w:val="20"/>
          <w:szCs w:val="20"/>
        </w:rPr>
        <w:t xml:space="preserve">Pour les salariés en CEE, les règles précédemment indiquées s’appliquent également. Ainsi, si votre </w:t>
      </w:r>
      <w:r w:rsidR="00E866C2">
        <w:rPr>
          <w:rFonts w:ascii="Arial" w:eastAsia="Calibri" w:hAnsi="Arial" w:cs="Arial"/>
          <w:color w:val="000000"/>
          <w:sz w:val="20"/>
          <w:szCs w:val="20"/>
        </w:rPr>
        <w:t>CEE</w:t>
      </w:r>
      <w:r w:rsidR="003A3128">
        <w:rPr>
          <w:rFonts w:ascii="Arial" w:eastAsia="Calibri" w:hAnsi="Arial" w:cs="Arial"/>
          <w:color w:val="000000"/>
          <w:sz w:val="20"/>
          <w:szCs w:val="20"/>
        </w:rPr>
        <w:t xml:space="preserve"> </w:t>
      </w:r>
      <w:r w:rsidR="00E866C2">
        <w:rPr>
          <w:rFonts w:ascii="Arial" w:eastAsia="Calibri" w:hAnsi="Arial" w:cs="Arial"/>
          <w:color w:val="000000"/>
          <w:sz w:val="20"/>
          <w:szCs w:val="20"/>
        </w:rPr>
        <w:t>dure moins de 2 mois, les règles applicables aux CDD de moins de</w:t>
      </w:r>
      <w:r w:rsidR="003A3128">
        <w:rPr>
          <w:rFonts w:ascii="Arial" w:eastAsia="Calibri" w:hAnsi="Arial" w:cs="Arial"/>
          <w:color w:val="000000"/>
          <w:sz w:val="20"/>
          <w:szCs w:val="20"/>
        </w:rPr>
        <w:t xml:space="preserve"> 2 mois </w:t>
      </w:r>
      <w:r w:rsidR="00E866C2">
        <w:rPr>
          <w:rFonts w:ascii="Arial" w:eastAsia="Calibri" w:hAnsi="Arial" w:cs="Arial"/>
          <w:color w:val="000000"/>
          <w:sz w:val="20"/>
          <w:szCs w:val="20"/>
        </w:rPr>
        <w:t xml:space="preserve">s’appliqueront également à vous. En revanche, </w:t>
      </w:r>
      <w:r w:rsidR="003A3128">
        <w:rPr>
          <w:rFonts w:ascii="Arial" w:eastAsia="Calibri" w:hAnsi="Arial" w:cs="Arial"/>
          <w:color w:val="000000"/>
          <w:sz w:val="20"/>
          <w:szCs w:val="20"/>
        </w:rPr>
        <w:t>si sa durée est supérieure</w:t>
      </w:r>
      <w:r w:rsidR="00E866C2">
        <w:rPr>
          <w:rFonts w:ascii="Arial" w:eastAsia="Calibri" w:hAnsi="Arial" w:cs="Arial"/>
          <w:color w:val="000000"/>
          <w:sz w:val="20"/>
          <w:szCs w:val="20"/>
        </w:rPr>
        <w:t xml:space="preserve"> </w:t>
      </w:r>
      <w:r w:rsidR="0026459D">
        <w:rPr>
          <w:rFonts w:ascii="Arial" w:eastAsia="Calibri" w:hAnsi="Arial" w:cs="Arial"/>
          <w:color w:val="000000"/>
          <w:sz w:val="20"/>
          <w:szCs w:val="20"/>
        </w:rPr>
        <w:t xml:space="preserve">à </w:t>
      </w:r>
      <w:r w:rsidR="00E866C2">
        <w:rPr>
          <w:rFonts w:ascii="Arial" w:eastAsia="Calibri" w:hAnsi="Arial" w:cs="Arial"/>
          <w:color w:val="000000"/>
          <w:sz w:val="20"/>
          <w:szCs w:val="20"/>
        </w:rPr>
        <w:t xml:space="preserve">2 mois, votre taux nous sera communiqué par l’administration fiscale. </w:t>
      </w:r>
    </w:p>
    <w:p w14:paraId="37EA9792" w14:textId="404F3178" w:rsidR="009A74E5" w:rsidRPr="004E7506" w:rsidRDefault="009A74E5" w:rsidP="00D70295">
      <w:pPr>
        <w:autoSpaceDE w:val="0"/>
        <w:autoSpaceDN w:val="0"/>
        <w:adjustRightInd w:val="0"/>
        <w:spacing w:before="240" w:after="113" w:line="288" w:lineRule="auto"/>
        <w:ind w:right="113"/>
        <w:jc w:val="both"/>
        <w:textAlignment w:val="center"/>
        <w:rPr>
          <w:rFonts w:ascii="Arial" w:eastAsia="Calibri" w:hAnsi="Arial" w:cs="Arial"/>
          <w:b/>
          <w:color w:val="000000"/>
          <w:sz w:val="20"/>
          <w:szCs w:val="20"/>
        </w:rPr>
      </w:pPr>
      <w:r w:rsidRPr="004E7506">
        <w:rPr>
          <w:rFonts w:ascii="Arial" w:eastAsia="Calibri" w:hAnsi="Arial" w:cs="Arial"/>
          <w:b/>
          <w:color w:val="000000"/>
          <w:sz w:val="20"/>
          <w:szCs w:val="20"/>
        </w:rPr>
        <w:t>Et si je suis rattaché au foyer fiscal de mes parents ?</w:t>
      </w:r>
    </w:p>
    <w:p w14:paraId="288BBB37" w14:textId="760E3CE4" w:rsidR="009A74E5" w:rsidRDefault="009A74E5" w:rsidP="009A74E5">
      <w:pPr>
        <w:autoSpaceDE w:val="0"/>
        <w:autoSpaceDN w:val="0"/>
        <w:adjustRightInd w:val="0"/>
        <w:spacing w:after="113" w:line="288" w:lineRule="auto"/>
        <w:ind w:right="113"/>
        <w:jc w:val="both"/>
        <w:textAlignment w:val="center"/>
        <w:rPr>
          <w:rFonts w:ascii="Arial" w:eastAsia="Calibri" w:hAnsi="Arial" w:cs="Arial"/>
          <w:color w:val="000000"/>
          <w:sz w:val="20"/>
          <w:szCs w:val="20"/>
        </w:rPr>
      </w:pPr>
      <w:r>
        <w:rPr>
          <w:rFonts w:ascii="Arial" w:eastAsia="Calibri" w:hAnsi="Arial" w:cs="Arial"/>
          <w:color w:val="000000"/>
          <w:sz w:val="20"/>
          <w:szCs w:val="20"/>
        </w:rPr>
        <w:t xml:space="preserve">D’après les informations que nous </w:t>
      </w:r>
      <w:r w:rsidR="004E7506">
        <w:rPr>
          <w:rFonts w:ascii="Arial" w:eastAsia="Calibri" w:hAnsi="Arial" w:cs="Arial"/>
          <w:color w:val="000000"/>
          <w:sz w:val="20"/>
          <w:szCs w:val="20"/>
        </w:rPr>
        <w:t>avons</w:t>
      </w:r>
      <w:r>
        <w:rPr>
          <w:rFonts w:ascii="Arial" w:eastAsia="Calibri" w:hAnsi="Arial" w:cs="Arial"/>
          <w:color w:val="000000"/>
          <w:sz w:val="20"/>
          <w:szCs w:val="20"/>
        </w:rPr>
        <w:t xml:space="preserve">, pour les salariés rattachés au foyer fiscal de leurs parents, le prélèvement à la source se fera de la même façon qu’un autre salarié dans le cas où celui-ci bénéficie d’une rémunération suffisante pour le prélèvement. </w:t>
      </w:r>
    </w:p>
    <w:p w14:paraId="6F236CA8" w14:textId="0DB42479" w:rsidR="004E7506" w:rsidRDefault="009A74E5" w:rsidP="009A74E5">
      <w:pPr>
        <w:autoSpaceDE w:val="0"/>
        <w:autoSpaceDN w:val="0"/>
        <w:adjustRightInd w:val="0"/>
        <w:spacing w:after="113" w:line="288" w:lineRule="auto"/>
        <w:ind w:right="113"/>
        <w:jc w:val="both"/>
        <w:textAlignment w:val="center"/>
        <w:rPr>
          <w:rFonts w:ascii="Arial" w:eastAsia="Calibri" w:hAnsi="Arial" w:cs="Arial"/>
          <w:color w:val="000000"/>
          <w:sz w:val="20"/>
          <w:szCs w:val="20"/>
        </w:rPr>
      </w:pPr>
      <w:r>
        <w:rPr>
          <w:rFonts w:ascii="Arial" w:eastAsia="Calibri" w:hAnsi="Arial" w:cs="Arial"/>
          <w:color w:val="000000"/>
          <w:sz w:val="20"/>
          <w:szCs w:val="20"/>
        </w:rPr>
        <w:t>Une régularisation pourra être effectué</w:t>
      </w:r>
      <w:r w:rsidR="0026459D">
        <w:rPr>
          <w:rFonts w:ascii="Arial" w:eastAsia="Calibri" w:hAnsi="Arial" w:cs="Arial"/>
          <w:color w:val="000000"/>
          <w:sz w:val="20"/>
          <w:szCs w:val="20"/>
        </w:rPr>
        <w:t>e</w:t>
      </w:r>
      <w:r>
        <w:rPr>
          <w:rFonts w:ascii="Arial" w:eastAsia="Calibri" w:hAnsi="Arial" w:cs="Arial"/>
          <w:color w:val="000000"/>
          <w:sz w:val="20"/>
          <w:szCs w:val="20"/>
        </w:rPr>
        <w:t xml:space="preserve"> au niveau du montant prélevé sur la rémunération des parents. </w:t>
      </w:r>
    </w:p>
    <w:p w14:paraId="06F19B02" w14:textId="1B42DCF5" w:rsidR="009A74E5" w:rsidRPr="00C04F35" w:rsidRDefault="009A74E5" w:rsidP="009A74E5">
      <w:pPr>
        <w:autoSpaceDE w:val="0"/>
        <w:autoSpaceDN w:val="0"/>
        <w:adjustRightInd w:val="0"/>
        <w:spacing w:after="113" w:line="288" w:lineRule="auto"/>
        <w:ind w:right="113"/>
        <w:jc w:val="both"/>
        <w:textAlignment w:val="center"/>
        <w:rPr>
          <w:rFonts w:ascii="Arial" w:eastAsia="Calibri" w:hAnsi="Arial" w:cs="Arial"/>
          <w:color w:val="000000"/>
          <w:sz w:val="20"/>
          <w:szCs w:val="20"/>
        </w:rPr>
      </w:pPr>
      <w:r>
        <w:rPr>
          <w:rFonts w:ascii="Arial" w:eastAsia="Calibri" w:hAnsi="Arial" w:cs="Arial"/>
          <w:color w:val="000000"/>
          <w:sz w:val="20"/>
          <w:szCs w:val="20"/>
        </w:rPr>
        <w:lastRenderedPageBreak/>
        <w:t xml:space="preserve">Pour toute question concernant votre situation, nous vous invitons également à vous rapprocher de l’administration fiscale. </w:t>
      </w:r>
    </w:p>
    <w:p w14:paraId="7A9B67F3" w14:textId="0E87E735" w:rsidR="00E866C2" w:rsidRPr="004E7506" w:rsidRDefault="00E866C2" w:rsidP="00AD76E5">
      <w:pPr>
        <w:autoSpaceDE w:val="0"/>
        <w:autoSpaceDN w:val="0"/>
        <w:adjustRightInd w:val="0"/>
        <w:spacing w:after="0" w:line="288" w:lineRule="auto"/>
        <w:ind w:right="113"/>
        <w:jc w:val="both"/>
        <w:textAlignment w:val="center"/>
        <w:rPr>
          <w:rFonts w:ascii="Arial" w:hAnsi="Arial" w:cs="Arial"/>
          <w:i/>
          <w:sz w:val="20"/>
          <w:szCs w:val="20"/>
          <w:shd w:val="clear" w:color="auto" w:fill="B4C6E7"/>
        </w:rPr>
      </w:pPr>
      <w:r w:rsidRPr="00726A98">
        <w:rPr>
          <w:rFonts w:ascii="Arial" w:hAnsi="Arial" w:cs="Arial"/>
          <w:i/>
          <w:sz w:val="20"/>
          <w:szCs w:val="20"/>
          <w:shd w:val="clear" w:color="auto" w:fill="B4C6E7"/>
        </w:rPr>
        <w:t>Cas où la structure embauche des salariés multi-employeurs, indiquer</w:t>
      </w:r>
      <w:r w:rsidRPr="004E7506">
        <w:rPr>
          <w:rFonts w:ascii="Arial" w:hAnsi="Arial" w:cs="Arial"/>
          <w:i/>
          <w:sz w:val="20"/>
          <w:szCs w:val="20"/>
          <w:shd w:val="clear" w:color="auto" w:fill="B4C6E7"/>
        </w:rPr>
        <w:t xml:space="preserve"> : </w:t>
      </w:r>
    </w:p>
    <w:p w14:paraId="0EBDA743" w14:textId="5250014F" w:rsidR="00806EC1" w:rsidRPr="004E7506" w:rsidRDefault="00806EC1" w:rsidP="004E7506">
      <w:pPr>
        <w:autoSpaceDE w:val="0"/>
        <w:autoSpaceDN w:val="0"/>
        <w:adjustRightInd w:val="0"/>
        <w:spacing w:after="113" w:line="288" w:lineRule="auto"/>
        <w:ind w:right="113"/>
        <w:jc w:val="both"/>
        <w:textAlignment w:val="center"/>
        <w:rPr>
          <w:rFonts w:ascii="Arial" w:eastAsia="Calibri" w:hAnsi="Arial" w:cs="Arial"/>
          <w:b/>
          <w:color w:val="000000"/>
          <w:sz w:val="20"/>
          <w:szCs w:val="20"/>
        </w:rPr>
      </w:pPr>
      <w:r w:rsidRPr="004E7506">
        <w:rPr>
          <w:rFonts w:ascii="Arial" w:eastAsia="Calibri" w:hAnsi="Arial" w:cs="Arial"/>
          <w:b/>
          <w:color w:val="000000"/>
          <w:sz w:val="20"/>
          <w:szCs w:val="20"/>
        </w:rPr>
        <w:t>Et si je suis en situation de multi-emploi ?</w:t>
      </w:r>
    </w:p>
    <w:p w14:paraId="51255776" w14:textId="77777777" w:rsidR="0026459D" w:rsidRDefault="00E866C2" w:rsidP="00726A98">
      <w:pPr>
        <w:autoSpaceDE w:val="0"/>
        <w:autoSpaceDN w:val="0"/>
        <w:adjustRightInd w:val="0"/>
        <w:spacing w:after="113" w:line="288" w:lineRule="auto"/>
        <w:ind w:right="113"/>
        <w:jc w:val="both"/>
        <w:textAlignment w:val="center"/>
        <w:rPr>
          <w:rFonts w:ascii="Arial" w:eastAsia="Calibri" w:hAnsi="Arial" w:cs="Arial"/>
          <w:color w:val="000000"/>
          <w:sz w:val="20"/>
          <w:szCs w:val="20"/>
        </w:rPr>
      </w:pPr>
      <w:r>
        <w:rPr>
          <w:rFonts w:ascii="Arial" w:eastAsia="Calibri" w:hAnsi="Arial" w:cs="Arial"/>
          <w:color w:val="000000"/>
          <w:sz w:val="20"/>
          <w:szCs w:val="20"/>
        </w:rPr>
        <w:t xml:space="preserve">Pour les salariés multi-employeurs, </w:t>
      </w:r>
      <w:r w:rsidR="00D63260">
        <w:rPr>
          <w:rFonts w:ascii="Arial" w:eastAsia="Calibri" w:hAnsi="Arial" w:cs="Arial"/>
          <w:color w:val="000000"/>
          <w:sz w:val="20"/>
          <w:szCs w:val="20"/>
        </w:rPr>
        <w:t xml:space="preserve">chaque employeur appliquera un taux transmis par l’administration fiscale. </w:t>
      </w:r>
    </w:p>
    <w:p w14:paraId="0EE66BC8" w14:textId="265E2469" w:rsidR="00E866C2" w:rsidRDefault="00D63260" w:rsidP="00726A98">
      <w:pPr>
        <w:autoSpaceDE w:val="0"/>
        <w:autoSpaceDN w:val="0"/>
        <w:adjustRightInd w:val="0"/>
        <w:spacing w:after="113" w:line="288" w:lineRule="auto"/>
        <w:ind w:right="113"/>
        <w:jc w:val="both"/>
        <w:textAlignment w:val="center"/>
        <w:rPr>
          <w:rFonts w:ascii="Arial" w:eastAsia="Calibri" w:hAnsi="Arial" w:cs="Arial"/>
          <w:color w:val="000000"/>
          <w:sz w:val="20"/>
          <w:szCs w:val="20"/>
        </w:rPr>
      </w:pPr>
      <w:r>
        <w:rPr>
          <w:rFonts w:ascii="Arial" w:eastAsia="Calibri" w:hAnsi="Arial" w:cs="Arial"/>
          <w:color w:val="000000"/>
          <w:sz w:val="20"/>
          <w:szCs w:val="20"/>
        </w:rPr>
        <w:t xml:space="preserve">Pour rappel, chaque contrat est individuel, en cas d’interrogation concernant votre bulletin de paie, il faudra s’adresser à l’employeur concerné. </w:t>
      </w:r>
    </w:p>
    <w:p w14:paraId="04A7892B" w14:textId="77777777" w:rsidR="0011494F" w:rsidRDefault="0011494F" w:rsidP="00726A98">
      <w:pPr>
        <w:autoSpaceDE w:val="0"/>
        <w:autoSpaceDN w:val="0"/>
        <w:adjustRightInd w:val="0"/>
        <w:spacing w:after="113" w:line="288" w:lineRule="auto"/>
        <w:ind w:right="113"/>
        <w:jc w:val="both"/>
        <w:textAlignment w:val="center"/>
        <w:rPr>
          <w:rFonts w:ascii="Arial" w:eastAsia="Calibri" w:hAnsi="Arial" w:cs="Arial"/>
          <w:color w:val="000000"/>
          <w:sz w:val="20"/>
          <w:szCs w:val="20"/>
        </w:rPr>
      </w:pPr>
    </w:p>
    <w:p w14:paraId="75559C62" w14:textId="3AC690BB" w:rsidR="00E873C4" w:rsidRDefault="00331650" w:rsidP="00331650">
      <w:pPr>
        <w:autoSpaceDE w:val="0"/>
        <w:autoSpaceDN w:val="0"/>
        <w:adjustRightInd w:val="0"/>
        <w:spacing w:after="113" w:line="288" w:lineRule="auto"/>
        <w:ind w:right="113"/>
        <w:jc w:val="both"/>
        <w:textAlignment w:val="center"/>
        <w:rPr>
          <w:rStyle w:val="Lienhypertexte"/>
          <w:rFonts w:ascii="Arial" w:eastAsia="Calibri" w:hAnsi="Arial" w:cs="Arial"/>
          <w:sz w:val="20"/>
          <w:szCs w:val="20"/>
        </w:rPr>
      </w:pPr>
      <w:r>
        <w:rPr>
          <w:rFonts w:ascii="Arial" w:eastAsia="Calibri" w:hAnsi="Arial" w:cs="Arial"/>
          <w:color w:val="000000"/>
          <w:sz w:val="20"/>
          <w:szCs w:val="20"/>
        </w:rPr>
        <w:t>Pour plus d’informations, n’hésitez pas à consulter le site sur le prélèvement à la source</w:t>
      </w:r>
      <w:r w:rsidR="0026459D">
        <w:rPr>
          <w:rFonts w:ascii="Arial" w:eastAsia="Calibri" w:hAnsi="Arial" w:cs="Arial"/>
          <w:color w:val="000000"/>
          <w:sz w:val="20"/>
          <w:szCs w:val="20"/>
        </w:rPr>
        <w:t xml:space="preserve"> : </w:t>
      </w:r>
      <w:hyperlink r:id="rId9" w:history="1">
        <w:r w:rsidR="0026459D" w:rsidRPr="00624C06">
          <w:rPr>
            <w:rStyle w:val="Lienhypertexte"/>
            <w:rFonts w:ascii="Arial" w:eastAsia="Calibri" w:hAnsi="Arial" w:cs="Arial"/>
            <w:sz w:val="20"/>
            <w:szCs w:val="20"/>
          </w:rPr>
          <w:t>https://www.economie.gouv.fr/prelevement-a-la-source</w:t>
        </w:r>
      </w:hyperlink>
    </w:p>
    <w:p w14:paraId="7CD244BD" w14:textId="73BAEA47" w:rsidR="0026459D" w:rsidRPr="00331650" w:rsidRDefault="0026459D" w:rsidP="00331650">
      <w:pPr>
        <w:autoSpaceDE w:val="0"/>
        <w:autoSpaceDN w:val="0"/>
        <w:adjustRightInd w:val="0"/>
        <w:spacing w:after="113" w:line="288" w:lineRule="auto"/>
        <w:ind w:right="113"/>
        <w:jc w:val="both"/>
        <w:textAlignment w:val="center"/>
        <w:rPr>
          <w:rFonts w:ascii="Arial" w:eastAsia="Calibri" w:hAnsi="Arial" w:cs="Arial"/>
          <w:color w:val="000000"/>
          <w:sz w:val="20"/>
          <w:szCs w:val="20"/>
        </w:rPr>
      </w:pPr>
      <w:r>
        <w:rPr>
          <w:rFonts w:ascii="Arial" w:eastAsia="Calibri" w:hAnsi="Arial" w:cs="Arial"/>
          <w:color w:val="000000"/>
          <w:sz w:val="20"/>
          <w:szCs w:val="20"/>
        </w:rPr>
        <w:t>Vous pouvez également contacter l’administration fiscale</w:t>
      </w:r>
      <w:r w:rsidR="0011494F">
        <w:rPr>
          <w:rFonts w:ascii="Arial" w:eastAsia="Calibri" w:hAnsi="Arial" w:cs="Arial"/>
          <w:color w:val="000000"/>
          <w:sz w:val="20"/>
          <w:szCs w:val="20"/>
        </w:rPr>
        <w:t xml:space="preserve"> au</w:t>
      </w:r>
      <w:r>
        <w:rPr>
          <w:rFonts w:ascii="Arial" w:eastAsia="Calibri" w:hAnsi="Arial" w:cs="Arial"/>
          <w:color w:val="000000"/>
          <w:sz w:val="20"/>
          <w:szCs w:val="20"/>
        </w:rPr>
        <w:t xml:space="preserve"> </w:t>
      </w:r>
      <w:r w:rsidRPr="00AD76E5">
        <w:rPr>
          <w:rFonts w:ascii="Arial" w:eastAsia="Calibri" w:hAnsi="Arial" w:cs="Arial"/>
          <w:color w:val="000000"/>
          <w:sz w:val="20"/>
          <w:szCs w:val="20"/>
          <w:u w:val="single"/>
        </w:rPr>
        <w:t>08 11 368 368</w:t>
      </w:r>
    </w:p>
    <w:sectPr w:rsidR="0026459D" w:rsidRPr="0033165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775D5" w14:textId="77777777" w:rsidR="0059010B" w:rsidRDefault="0059010B">
      <w:pPr>
        <w:spacing w:after="0" w:line="240" w:lineRule="auto"/>
      </w:pPr>
      <w:r>
        <w:separator/>
      </w:r>
    </w:p>
  </w:endnote>
  <w:endnote w:type="continuationSeparator" w:id="0">
    <w:p w14:paraId="48D5DAE8" w14:textId="77777777" w:rsidR="0059010B" w:rsidRDefault="0059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1A03F" w14:textId="77777777" w:rsidR="00040997" w:rsidRPr="00040997" w:rsidRDefault="00C04F35" w:rsidP="00EB6457">
    <w:pPr>
      <w:pStyle w:val="Pieddepage"/>
    </w:pPr>
    <w:r w:rsidRPr="00040997">
      <w:tab/>
    </w:r>
    <w:r w:rsidRPr="00040997">
      <w:fldChar w:fldCharType="begin"/>
    </w:r>
    <w:r w:rsidRPr="00040997">
      <w:instrText>PAGE   \* MERGEFORMAT</w:instrText>
    </w:r>
    <w:r w:rsidRPr="00040997">
      <w:fldChar w:fldCharType="separate"/>
    </w:r>
    <w:r w:rsidRPr="00040997">
      <w:t>1</w:t>
    </w:r>
    <w:r w:rsidRPr="0004099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54DF3" w14:textId="77777777" w:rsidR="0059010B" w:rsidRDefault="0059010B">
      <w:pPr>
        <w:spacing w:after="0" w:line="240" w:lineRule="auto"/>
      </w:pPr>
      <w:r>
        <w:separator/>
      </w:r>
    </w:p>
  </w:footnote>
  <w:footnote w:type="continuationSeparator" w:id="0">
    <w:p w14:paraId="6D25CFA3" w14:textId="77777777" w:rsidR="0059010B" w:rsidRDefault="00590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927FA"/>
    <w:multiLevelType w:val="hybridMultilevel"/>
    <w:tmpl w:val="8A5A12C6"/>
    <w:lvl w:ilvl="0" w:tplc="6742EDD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E58"/>
    <w:rsid w:val="0011494F"/>
    <w:rsid w:val="001176C9"/>
    <w:rsid w:val="00134B5F"/>
    <w:rsid w:val="0013648D"/>
    <w:rsid w:val="00171B93"/>
    <w:rsid w:val="001C50D2"/>
    <w:rsid w:val="0026459D"/>
    <w:rsid w:val="002D5A50"/>
    <w:rsid w:val="00331650"/>
    <w:rsid w:val="003977F6"/>
    <w:rsid w:val="003A3128"/>
    <w:rsid w:val="004356F6"/>
    <w:rsid w:val="004E7506"/>
    <w:rsid w:val="004F0E58"/>
    <w:rsid w:val="004F55C5"/>
    <w:rsid w:val="00562844"/>
    <w:rsid w:val="0059010B"/>
    <w:rsid w:val="007077E2"/>
    <w:rsid w:val="00726A98"/>
    <w:rsid w:val="007F6C9B"/>
    <w:rsid w:val="00806EC1"/>
    <w:rsid w:val="008551BD"/>
    <w:rsid w:val="00873D6E"/>
    <w:rsid w:val="008F7ECD"/>
    <w:rsid w:val="00950518"/>
    <w:rsid w:val="009A74E5"/>
    <w:rsid w:val="009B15D7"/>
    <w:rsid w:val="009C2CF3"/>
    <w:rsid w:val="00A26E13"/>
    <w:rsid w:val="00AD76E5"/>
    <w:rsid w:val="00B64379"/>
    <w:rsid w:val="00B82DB7"/>
    <w:rsid w:val="00BE181D"/>
    <w:rsid w:val="00C04F35"/>
    <w:rsid w:val="00C601FA"/>
    <w:rsid w:val="00C94802"/>
    <w:rsid w:val="00CA1FBC"/>
    <w:rsid w:val="00D35F75"/>
    <w:rsid w:val="00D63260"/>
    <w:rsid w:val="00D70295"/>
    <w:rsid w:val="00D93813"/>
    <w:rsid w:val="00DF6B4C"/>
    <w:rsid w:val="00E149C9"/>
    <w:rsid w:val="00E866C2"/>
    <w:rsid w:val="00E873C4"/>
    <w:rsid w:val="00F172BC"/>
    <w:rsid w:val="00F670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3F1C"/>
  <w15:chartTrackingRefBased/>
  <w15:docId w15:val="{D7DE0162-4145-4896-8D68-1EBB8023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B82DB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82DB7"/>
  </w:style>
  <w:style w:type="character" w:styleId="Marquedecommentaire">
    <w:name w:val="annotation reference"/>
    <w:basedOn w:val="Policepardfaut"/>
    <w:uiPriority w:val="99"/>
    <w:semiHidden/>
    <w:unhideWhenUsed/>
    <w:rsid w:val="00B82DB7"/>
    <w:rPr>
      <w:sz w:val="16"/>
      <w:szCs w:val="16"/>
    </w:rPr>
  </w:style>
  <w:style w:type="paragraph" w:styleId="Commentaire">
    <w:name w:val="annotation text"/>
    <w:basedOn w:val="Normal"/>
    <w:link w:val="CommentaireCar"/>
    <w:uiPriority w:val="99"/>
    <w:unhideWhenUsed/>
    <w:rsid w:val="00B82DB7"/>
    <w:pPr>
      <w:widowControl w:val="0"/>
      <w:autoSpaceDE w:val="0"/>
      <w:autoSpaceDN w:val="0"/>
      <w:adjustRightInd w:val="0"/>
      <w:spacing w:before="60" w:after="0" w:line="240" w:lineRule="auto"/>
      <w:jc w:val="both"/>
    </w:pPr>
    <w:rPr>
      <w:rFonts w:ascii="Arial" w:hAnsi="Arial" w:cs="Arial"/>
      <w:sz w:val="20"/>
      <w:szCs w:val="20"/>
    </w:rPr>
  </w:style>
  <w:style w:type="character" w:customStyle="1" w:styleId="CommentaireCar">
    <w:name w:val="Commentaire Car"/>
    <w:basedOn w:val="Policepardfaut"/>
    <w:link w:val="Commentaire"/>
    <w:uiPriority w:val="99"/>
    <w:rsid w:val="00B82DB7"/>
    <w:rPr>
      <w:rFonts w:ascii="Arial" w:hAnsi="Arial" w:cs="Arial"/>
      <w:sz w:val="20"/>
      <w:szCs w:val="20"/>
    </w:rPr>
  </w:style>
  <w:style w:type="paragraph" w:styleId="Textedebulles">
    <w:name w:val="Balloon Text"/>
    <w:basedOn w:val="Normal"/>
    <w:link w:val="TextedebullesCar"/>
    <w:uiPriority w:val="99"/>
    <w:semiHidden/>
    <w:unhideWhenUsed/>
    <w:rsid w:val="00B82D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2DB7"/>
    <w:rPr>
      <w:rFonts w:ascii="Segoe UI" w:hAnsi="Segoe UI" w:cs="Segoe UI"/>
      <w:sz w:val="18"/>
      <w:szCs w:val="18"/>
    </w:rPr>
  </w:style>
  <w:style w:type="character" w:styleId="lev">
    <w:name w:val="Strong"/>
    <w:basedOn w:val="Policepardfaut"/>
    <w:uiPriority w:val="22"/>
    <w:qFormat/>
    <w:rsid w:val="00C94802"/>
    <w:rPr>
      <w:b/>
      <w:bCs/>
    </w:rPr>
  </w:style>
  <w:style w:type="character" w:customStyle="1" w:styleId="hl">
    <w:name w:val="hl"/>
    <w:basedOn w:val="Policepardfaut"/>
    <w:rsid w:val="00C94802"/>
  </w:style>
  <w:style w:type="paragraph" w:styleId="Objetducommentaire">
    <w:name w:val="annotation subject"/>
    <w:basedOn w:val="Commentaire"/>
    <w:next w:val="Commentaire"/>
    <w:link w:val="ObjetducommentaireCar"/>
    <w:uiPriority w:val="99"/>
    <w:semiHidden/>
    <w:unhideWhenUsed/>
    <w:rsid w:val="00726A98"/>
    <w:pPr>
      <w:widowControl/>
      <w:autoSpaceDE/>
      <w:autoSpaceDN/>
      <w:adjustRightInd/>
      <w:spacing w:before="0" w:after="160"/>
      <w:jc w:val="left"/>
    </w:pPr>
    <w:rPr>
      <w:rFonts w:asciiTheme="minorHAnsi" w:hAnsiTheme="minorHAnsi" w:cstheme="minorBidi"/>
      <w:b/>
      <w:bCs/>
    </w:rPr>
  </w:style>
  <w:style w:type="character" w:customStyle="1" w:styleId="ObjetducommentaireCar">
    <w:name w:val="Objet du commentaire Car"/>
    <w:basedOn w:val="CommentaireCar"/>
    <w:link w:val="Objetducommentaire"/>
    <w:uiPriority w:val="99"/>
    <w:semiHidden/>
    <w:rsid w:val="00726A98"/>
    <w:rPr>
      <w:rFonts w:ascii="Arial" w:hAnsi="Arial" w:cs="Arial"/>
      <w:b/>
      <w:bCs/>
      <w:sz w:val="20"/>
      <w:szCs w:val="20"/>
    </w:rPr>
  </w:style>
  <w:style w:type="character" w:styleId="Lienhypertexte">
    <w:name w:val="Hyperlink"/>
    <w:basedOn w:val="Policepardfaut"/>
    <w:uiPriority w:val="99"/>
    <w:unhideWhenUsed/>
    <w:rsid w:val="00A26E13"/>
    <w:rPr>
      <w:color w:val="0563C1" w:themeColor="hyperlink"/>
      <w:u w:val="single"/>
    </w:rPr>
  </w:style>
  <w:style w:type="character" w:styleId="Mentionnonrsolue">
    <w:name w:val="Unresolved Mention"/>
    <w:basedOn w:val="Policepardfaut"/>
    <w:uiPriority w:val="99"/>
    <w:semiHidden/>
    <w:unhideWhenUsed/>
    <w:rsid w:val="00A26E13"/>
    <w:rPr>
      <w:color w:val="605E5C"/>
      <w:shd w:val="clear" w:color="auto" w:fill="E1DFDD"/>
    </w:rPr>
  </w:style>
  <w:style w:type="paragraph" w:styleId="Paragraphedeliste">
    <w:name w:val="List Paragraph"/>
    <w:basedOn w:val="Normal"/>
    <w:uiPriority w:val="34"/>
    <w:qFormat/>
    <w:rsid w:val="00A26E13"/>
    <w:pPr>
      <w:ind w:left="720"/>
      <w:contextualSpacing/>
    </w:pPr>
  </w:style>
  <w:style w:type="paragraph" w:styleId="Sansinterligne">
    <w:name w:val="No Spacing"/>
    <w:uiPriority w:val="1"/>
    <w:qFormat/>
    <w:rsid w:val="00E873C4"/>
    <w:pPr>
      <w:spacing w:after="0" w:line="240" w:lineRule="auto"/>
    </w:pPr>
    <w:rPr>
      <w:rFonts w:ascii="Avenir LT Std 35 Light" w:hAnsi="Avenir LT Std 35 Light"/>
    </w:rPr>
  </w:style>
  <w:style w:type="character" w:styleId="Lienhypertextesuivivisit">
    <w:name w:val="FollowedHyperlink"/>
    <w:basedOn w:val="Policepardfaut"/>
    <w:uiPriority w:val="99"/>
    <w:semiHidden/>
    <w:unhideWhenUsed/>
    <w:rsid w:val="00331650"/>
    <w:rPr>
      <w:color w:val="954F72" w:themeColor="followedHyperlink"/>
      <w:u w:val="single"/>
    </w:rPr>
  </w:style>
  <w:style w:type="paragraph" w:customStyle="1" w:styleId="paragraphe-western">
    <w:name w:val="paragraphe-western"/>
    <w:basedOn w:val="Normal"/>
    <w:rsid w:val="007F6C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xemple-western">
    <w:name w:val="exemple-western"/>
    <w:basedOn w:val="Normal"/>
    <w:rsid w:val="007F6C9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80631">
      <w:bodyDiv w:val="1"/>
      <w:marLeft w:val="0"/>
      <w:marRight w:val="0"/>
      <w:marTop w:val="0"/>
      <w:marBottom w:val="0"/>
      <w:divBdr>
        <w:top w:val="none" w:sz="0" w:space="0" w:color="auto"/>
        <w:left w:val="none" w:sz="0" w:space="0" w:color="auto"/>
        <w:bottom w:val="none" w:sz="0" w:space="0" w:color="auto"/>
        <w:right w:val="none" w:sz="0" w:space="0" w:color="auto"/>
      </w:divBdr>
    </w:div>
    <w:div w:id="214561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ots.gouv.fr/portail/particulier/acceder-mon-espa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conomie.gouv.fr/prelevement-a-la-sour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5215</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 GHOZZI</dc:creator>
  <cp:keywords/>
  <dc:description/>
  <cp:lastModifiedBy>Fanny SARRAIL-BRASSENS</cp:lastModifiedBy>
  <cp:revision>2</cp:revision>
  <cp:lastPrinted>2018-12-05T10:45:00Z</cp:lastPrinted>
  <dcterms:created xsi:type="dcterms:W3CDTF">2019-04-29T09:49:00Z</dcterms:created>
  <dcterms:modified xsi:type="dcterms:W3CDTF">2019-04-29T09:49:00Z</dcterms:modified>
</cp:coreProperties>
</file>